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36" w:rsidRPr="00892420" w:rsidRDefault="00BF2BA8">
      <w:pPr>
        <w:ind w:firstLine="567"/>
        <w:jc w:val="center"/>
        <w:rPr>
          <w:rFonts w:ascii="XO Thames" w:hAnsi="XO Thames"/>
          <w:b/>
        </w:rPr>
      </w:pPr>
      <w:proofErr w:type="spellStart"/>
      <w:r w:rsidRPr="00892420">
        <w:rPr>
          <w:rFonts w:ascii="XO Thames" w:hAnsi="XO Thames"/>
          <w:b/>
        </w:rPr>
        <w:t>Сублицензионный</w:t>
      </w:r>
      <w:proofErr w:type="spellEnd"/>
      <w:r w:rsidRPr="00892420">
        <w:rPr>
          <w:rFonts w:ascii="XO Thames" w:hAnsi="XO Thames"/>
          <w:b/>
        </w:rPr>
        <w:t xml:space="preserve"> договор №_____</w:t>
      </w:r>
    </w:p>
    <w:p w:rsidR="00CA7936" w:rsidRPr="00892420" w:rsidRDefault="00CA7936">
      <w:pPr>
        <w:ind w:firstLine="567"/>
        <w:jc w:val="both"/>
        <w:rPr>
          <w:rFonts w:ascii="XO Thames" w:hAnsi="XO Thames"/>
          <w:b/>
        </w:rPr>
      </w:pPr>
    </w:p>
    <w:p w:rsidR="00CA7936" w:rsidRPr="00892420" w:rsidRDefault="00BF2BA8">
      <w:pPr>
        <w:jc w:val="both"/>
        <w:rPr>
          <w:rFonts w:ascii="XO Thames" w:hAnsi="XO Thames"/>
          <w:b/>
        </w:rPr>
      </w:pPr>
      <w:r w:rsidRPr="00892420">
        <w:rPr>
          <w:rFonts w:ascii="XO Thames" w:hAnsi="XO Thames"/>
          <w:b/>
        </w:rPr>
        <w:t xml:space="preserve">г. Москва                                                                                                      </w:t>
      </w:r>
      <w:r w:rsidR="005F5C21">
        <w:rPr>
          <w:rFonts w:ascii="XO Thames" w:hAnsi="XO Thames"/>
          <w:b/>
        </w:rPr>
        <w:t>__</w:t>
      </w:r>
      <w:r w:rsidR="002F09EF">
        <w:rPr>
          <w:rFonts w:ascii="XO Thames" w:hAnsi="XO Thames"/>
          <w:b/>
        </w:rPr>
        <w:t xml:space="preserve"> ию</w:t>
      </w:r>
      <w:r w:rsidR="004B7434">
        <w:rPr>
          <w:rFonts w:asciiTheme="minorHAnsi" w:hAnsiTheme="minorHAnsi"/>
          <w:b/>
        </w:rPr>
        <w:t>л</w:t>
      </w:r>
      <w:r w:rsidR="002F09EF">
        <w:rPr>
          <w:rFonts w:ascii="XO Thames" w:hAnsi="XO Thames"/>
          <w:b/>
        </w:rPr>
        <w:t>я</w:t>
      </w:r>
      <w:r w:rsidRPr="00892420">
        <w:rPr>
          <w:rFonts w:ascii="XO Thames" w:hAnsi="XO Thames"/>
          <w:b/>
        </w:rPr>
        <w:t xml:space="preserve"> 2024 года</w:t>
      </w:r>
    </w:p>
    <w:p w:rsidR="00CA7936" w:rsidRPr="00892420" w:rsidRDefault="00CA7936">
      <w:pPr>
        <w:ind w:firstLine="567"/>
        <w:jc w:val="both"/>
        <w:rPr>
          <w:rFonts w:ascii="XO Thames" w:hAnsi="XO Thames"/>
          <w:b/>
        </w:rPr>
      </w:pPr>
    </w:p>
    <w:p w:rsidR="00CA7936" w:rsidRPr="00892420" w:rsidRDefault="00BF2BA8">
      <w:pPr>
        <w:ind w:firstLine="567"/>
        <w:jc w:val="both"/>
        <w:rPr>
          <w:rFonts w:ascii="XO Thames" w:hAnsi="XO Thames"/>
        </w:rPr>
      </w:pPr>
      <w:r w:rsidRPr="00892420">
        <w:rPr>
          <w:rFonts w:ascii="XO Thames" w:hAnsi="XO Thames"/>
          <w:b/>
        </w:rPr>
        <w:t>Профессиональная Ассоциация Регистраторов, Трансфер-Агентов и Депозитариев (ПАРТАД),</w:t>
      </w:r>
      <w:r w:rsidRPr="00892420">
        <w:rPr>
          <w:rFonts w:ascii="XO Thames" w:hAnsi="XO Thames"/>
        </w:rPr>
        <w:t xml:space="preserve"> именуемое в дальнейшем «</w:t>
      </w:r>
      <w:r w:rsidRPr="00892420">
        <w:rPr>
          <w:rFonts w:ascii="XO Thames" w:hAnsi="XO Thames"/>
          <w:b/>
        </w:rPr>
        <w:t>Лицензиат</w:t>
      </w:r>
      <w:r w:rsidRPr="00892420">
        <w:rPr>
          <w:rFonts w:ascii="XO Thames" w:hAnsi="XO Thames"/>
        </w:rPr>
        <w:t xml:space="preserve">», в лице Директора Черкасского Бориса Васильевича, действующего на основании Устава, с одной стороны, </w:t>
      </w:r>
    </w:p>
    <w:p w:rsidR="00CA7936" w:rsidRPr="00892420" w:rsidRDefault="00BF2BA8">
      <w:pPr>
        <w:ind w:firstLine="567"/>
        <w:jc w:val="both"/>
        <w:rPr>
          <w:rFonts w:ascii="XO Thames" w:hAnsi="XO Thames"/>
        </w:rPr>
      </w:pPr>
      <w:r w:rsidRPr="00892420">
        <w:rPr>
          <w:rFonts w:ascii="XO Thames" w:hAnsi="XO Thames"/>
        </w:rPr>
        <w:t xml:space="preserve">и </w:t>
      </w:r>
    </w:p>
    <w:p w:rsidR="00CA7936" w:rsidRPr="004B7434" w:rsidRDefault="00714D4A">
      <w:pPr>
        <w:ind w:firstLine="567"/>
        <w:jc w:val="both"/>
      </w:pPr>
      <w:r>
        <w:rPr>
          <w:b/>
        </w:rPr>
        <w:t>_____________________________________ ,</w:t>
      </w:r>
      <w:r w:rsidR="00BF2BA8" w:rsidRPr="004B7434">
        <w:t xml:space="preserve"> именуемое в </w:t>
      </w:r>
      <w:proofErr w:type="gramStart"/>
      <w:r w:rsidR="00BF2BA8" w:rsidRPr="004B7434">
        <w:t>дальнейшем</w:t>
      </w:r>
      <w:proofErr w:type="gramEnd"/>
      <w:r w:rsidR="00BF2BA8" w:rsidRPr="004B7434">
        <w:t xml:space="preserve"> «</w:t>
      </w:r>
      <w:r w:rsidR="00BF2BA8" w:rsidRPr="004B7434">
        <w:rPr>
          <w:b/>
        </w:rPr>
        <w:t>Сублицензиат</w:t>
      </w:r>
      <w:r w:rsidR="00BF2BA8" w:rsidRPr="004B7434">
        <w:t xml:space="preserve">», в лице Генерального директора </w:t>
      </w:r>
      <w:r>
        <w:t>________________________</w:t>
      </w:r>
      <w:r w:rsidR="002131EC" w:rsidRPr="004B7434">
        <w:t>, действующе</w:t>
      </w:r>
      <w:r w:rsidR="004B7434" w:rsidRPr="004B7434">
        <w:t>го</w:t>
      </w:r>
      <w:r w:rsidR="002131EC" w:rsidRPr="004B7434">
        <w:t xml:space="preserve"> </w:t>
      </w:r>
      <w:r w:rsidR="00BF2BA8" w:rsidRPr="004B7434">
        <w:t>на основании Устава, с другой стороны, совместно именуемые «Стороны», заключили настоящий Договор  о следующем.</w:t>
      </w:r>
    </w:p>
    <w:p w:rsidR="00CA7936" w:rsidRPr="00892420" w:rsidRDefault="00CA7936">
      <w:pPr>
        <w:ind w:firstLine="567"/>
        <w:jc w:val="both"/>
        <w:rPr>
          <w:rFonts w:ascii="XO Thames" w:hAnsi="XO Thames"/>
        </w:rPr>
      </w:pPr>
    </w:p>
    <w:p w:rsidR="00CA7936" w:rsidRPr="00892420" w:rsidRDefault="00BF2BA8">
      <w:pPr>
        <w:pStyle w:val="a4"/>
        <w:ind w:left="0" w:firstLine="567"/>
        <w:jc w:val="both"/>
        <w:rPr>
          <w:rFonts w:ascii="XO Thames" w:hAnsi="XO Thames"/>
          <w:b/>
        </w:rPr>
      </w:pPr>
      <w:r w:rsidRPr="00892420">
        <w:rPr>
          <w:rFonts w:ascii="XO Thames" w:hAnsi="XO Thames"/>
          <w:b/>
        </w:rPr>
        <w:t>Термины и определения.</w:t>
      </w:r>
    </w:p>
    <w:p w:rsidR="00CA7936" w:rsidRPr="00892420" w:rsidRDefault="00CA7936">
      <w:pPr>
        <w:pStyle w:val="a4"/>
        <w:ind w:left="0" w:firstLine="567"/>
        <w:jc w:val="both"/>
        <w:rPr>
          <w:rFonts w:ascii="XO Thames" w:hAnsi="XO Thames"/>
        </w:rPr>
      </w:pPr>
    </w:p>
    <w:p w:rsidR="00CA7936" w:rsidRPr="00892420" w:rsidRDefault="00BF2BA8">
      <w:pPr>
        <w:pStyle w:val="a4"/>
        <w:ind w:left="0" w:firstLine="567"/>
        <w:jc w:val="both"/>
        <w:rPr>
          <w:rFonts w:ascii="XO Thames" w:hAnsi="XO Thames"/>
        </w:rPr>
      </w:pPr>
      <w:r w:rsidRPr="00892420">
        <w:rPr>
          <w:rFonts w:ascii="XO Thames" w:hAnsi="XO Thames"/>
        </w:rPr>
        <w:t>Во избежание двусмысленности и иных недоразумений при толковании текста настоящего договора стороны, его заключившие, пришли к соглашению, что следующие понятия будут иметь значения, определяемые ниже:</w:t>
      </w:r>
    </w:p>
    <w:p w:rsidR="00CA7936" w:rsidRPr="00892420" w:rsidRDefault="00BF2BA8">
      <w:pPr>
        <w:pStyle w:val="a4"/>
        <w:ind w:left="0" w:firstLine="567"/>
        <w:jc w:val="both"/>
        <w:rPr>
          <w:rFonts w:ascii="XO Thames" w:hAnsi="XO Thames"/>
        </w:rPr>
      </w:pPr>
      <w:r w:rsidRPr="00892420">
        <w:rPr>
          <w:rFonts w:ascii="XO Thames" w:hAnsi="XO Thames"/>
          <w:b/>
        </w:rPr>
        <w:t>Лицензиар</w:t>
      </w:r>
      <w:r w:rsidRPr="00892420">
        <w:rPr>
          <w:rFonts w:ascii="XO Thames" w:hAnsi="XO Thames"/>
        </w:rPr>
        <w:t xml:space="preserve"> – Общество с ограниченной ответственностью «Технологии и бизнес» ИНН 7709470190 КПП 771901001), правообладатель программного продукта </w:t>
      </w:r>
      <w:r w:rsidRPr="00892420">
        <w:rPr>
          <w:rFonts w:ascii="XO Thames" w:hAnsi="XO Thames"/>
          <w:b/>
        </w:rPr>
        <w:t>ТАБ:</w:t>
      </w:r>
      <w:r w:rsidRPr="00892420">
        <w:rPr>
          <w:rFonts w:ascii="XO Thames" w:hAnsi="XO Thames"/>
        </w:rPr>
        <w:t xml:space="preserve"> </w:t>
      </w:r>
      <w:r w:rsidRPr="00892420">
        <w:rPr>
          <w:rFonts w:ascii="XO Thames" w:hAnsi="XO Thames"/>
          <w:b/>
        </w:rPr>
        <w:t>GRC Учет рисковых событий (ТАБ: GRC УРС),</w:t>
      </w:r>
      <w:r w:rsidRPr="00892420">
        <w:rPr>
          <w:rFonts w:ascii="XO Thames" w:hAnsi="XO Thames"/>
        </w:rPr>
        <w:t xml:space="preserve"> реестровая запись №13243 от 11.04.2022.</w:t>
      </w:r>
    </w:p>
    <w:p w:rsidR="00CA7936" w:rsidRPr="00892420" w:rsidRDefault="00BF2BA8">
      <w:pPr>
        <w:pStyle w:val="a4"/>
        <w:ind w:left="0" w:firstLine="567"/>
        <w:jc w:val="both"/>
        <w:rPr>
          <w:rFonts w:ascii="XO Thames" w:hAnsi="XO Thames"/>
        </w:rPr>
      </w:pPr>
      <w:r w:rsidRPr="00892420">
        <w:rPr>
          <w:rFonts w:ascii="XO Thames" w:hAnsi="XO Thames"/>
          <w:b/>
        </w:rPr>
        <w:t xml:space="preserve">Программный продукт (ПП) </w:t>
      </w:r>
      <w:r w:rsidR="00342BB1">
        <w:rPr>
          <w:rFonts w:ascii="XO Thames" w:hAnsi="XO Thames"/>
          <w:b/>
        </w:rPr>
        <w:t>/ «экземпляр ПП»</w:t>
      </w:r>
      <w:r w:rsidRPr="00892420">
        <w:rPr>
          <w:rFonts w:ascii="XO Thames" w:hAnsi="XO Thames"/>
          <w:b/>
        </w:rPr>
        <w:t>– ТАБ:</w:t>
      </w:r>
      <w:r w:rsidRPr="00892420">
        <w:rPr>
          <w:rFonts w:ascii="XO Thames" w:hAnsi="XO Thames"/>
        </w:rPr>
        <w:t xml:space="preserve"> </w:t>
      </w:r>
      <w:r w:rsidRPr="00892420">
        <w:rPr>
          <w:rFonts w:ascii="XO Thames" w:hAnsi="XO Thames"/>
          <w:b/>
        </w:rPr>
        <w:t xml:space="preserve">GRC Учет рисковых событий (ТАБ: GRC УРС) </w:t>
      </w:r>
      <w:r w:rsidRPr="00892420">
        <w:rPr>
          <w:rFonts w:ascii="XO Thames" w:hAnsi="XO Thames"/>
        </w:rPr>
        <w:t>- программа для ЭВМ, которая является объектом авторского права и охраняется законом и может быть сдана в аренду Лицензиаром конечным пользователем.</w:t>
      </w:r>
    </w:p>
    <w:p w:rsidR="00CA7936" w:rsidRPr="00892420" w:rsidRDefault="00BF2BA8">
      <w:pPr>
        <w:pStyle w:val="a4"/>
        <w:ind w:left="0" w:firstLine="567"/>
        <w:jc w:val="both"/>
        <w:rPr>
          <w:rFonts w:ascii="XO Thames" w:hAnsi="XO Thames"/>
        </w:rPr>
      </w:pPr>
      <w:r w:rsidRPr="00892420">
        <w:rPr>
          <w:rFonts w:ascii="XO Thames" w:hAnsi="XO Thames"/>
          <w:b/>
        </w:rPr>
        <w:t>Лицензиат</w:t>
      </w:r>
      <w:r w:rsidRPr="00892420">
        <w:rPr>
          <w:rFonts w:ascii="XO Thames" w:hAnsi="XO Thames"/>
        </w:rPr>
        <w:t xml:space="preserve"> – </w:t>
      </w:r>
      <w:r w:rsidRPr="00892420">
        <w:rPr>
          <w:rFonts w:ascii="XO Thames" w:hAnsi="XO Thames"/>
          <w:color w:val="212529"/>
        </w:rPr>
        <w:t>Профессиональная Ассоциация Регистраторов, Трансфер-Агентов и Депозитариев (ПАРТАД), подписавш</w:t>
      </w:r>
      <w:r w:rsidR="003064F1">
        <w:rPr>
          <w:rFonts w:ascii="XO Thames" w:hAnsi="XO Thames"/>
          <w:color w:val="212529"/>
        </w:rPr>
        <w:t>ая</w:t>
      </w:r>
      <w:r w:rsidRPr="00892420">
        <w:rPr>
          <w:rFonts w:ascii="XO Thames" w:hAnsi="XO Thames"/>
          <w:color w:val="212529"/>
        </w:rPr>
        <w:t xml:space="preserve"> с Лицензиаром лицензионный Договор с правом предоставления в пользование ПП другим лицам (на условиях </w:t>
      </w:r>
      <w:proofErr w:type="spellStart"/>
      <w:r w:rsidRPr="00892420">
        <w:rPr>
          <w:rFonts w:ascii="XO Thames" w:hAnsi="XO Thames"/>
          <w:color w:val="212529"/>
        </w:rPr>
        <w:t>сублицензионного</w:t>
      </w:r>
      <w:proofErr w:type="spellEnd"/>
      <w:r w:rsidRPr="00892420">
        <w:rPr>
          <w:rFonts w:ascii="XO Thames" w:hAnsi="XO Thames"/>
          <w:color w:val="212529"/>
        </w:rPr>
        <w:t xml:space="preserve"> договора).</w:t>
      </w:r>
    </w:p>
    <w:p w:rsidR="00CA7936" w:rsidRPr="00892420" w:rsidRDefault="00BF2BA8">
      <w:pPr>
        <w:pStyle w:val="a4"/>
        <w:ind w:left="0" w:firstLine="567"/>
        <w:jc w:val="both"/>
        <w:rPr>
          <w:rFonts w:ascii="XO Thames" w:hAnsi="XO Thames"/>
        </w:rPr>
      </w:pPr>
      <w:r w:rsidRPr="004B7434">
        <w:rPr>
          <w:b/>
        </w:rPr>
        <w:t>Сублицензиат</w:t>
      </w:r>
      <w:r w:rsidRPr="004B7434">
        <w:t xml:space="preserve"> – </w:t>
      </w:r>
      <w:r w:rsidR="00714D4A">
        <w:t>____________________________</w:t>
      </w:r>
      <w:r w:rsidR="003064F1" w:rsidRPr="004B7434">
        <w:t>,</w:t>
      </w:r>
      <w:r w:rsidR="003064F1">
        <w:rPr>
          <w:rFonts w:ascii="XO Thames" w:hAnsi="XO Thames"/>
        </w:rPr>
        <w:t xml:space="preserve"> </w:t>
      </w:r>
      <w:r w:rsidRPr="00892420">
        <w:rPr>
          <w:rFonts w:ascii="XO Thames" w:hAnsi="XO Thames"/>
        </w:rPr>
        <w:t>конечный пользователь</w:t>
      </w:r>
      <w:r w:rsidR="003064F1">
        <w:rPr>
          <w:rFonts w:ascii="XO Thames" w:hAnsi="XO Thames"/>
        </w:rPr>
        <w:t xml:space="preserve"> </w:t>
      </w:r>
      <w:r w:rsidR="00E252E2">
        <w:rPr>
          <w:rFonts w:ascii="XO Thames" w:hAnsi="XO Thames"/>
        </w:rPr>
        <w:t>- член ПАРТАД</w:t>
      </w:r>
      <w:r w:rsidRPr="00892420">
        <w:rPr>
          <w:rFonts w:ascii="XO Thames" w:hAnsi="XO Thames"/>
        </w:rPr>
        <w:t xml:space="preserve">, заключивший с Лицензиатом </w:t>
      </w:r>
      <w:proofErr w:type="spellStart"/>
      <w:r w:rsidRPr="00892420">
        <w:rPr>
          <w:rFonts w:ascii="XO Thames" w:hAnsi="XO Thames"/>
        </w:rPr>
        <w:t>сублицензионный</w:t>
      </w:r>
      <w:proofErr w:type="spellEnd"/>
      <w:r w:rsidRPr="00892420">
        <w:rPr>
          <w:rFonts w:ascii="XO Thames" w:hAnsi="XO Thames"/>
        </w:rPr>
        <w:t xml:space="preserve"> договор о  пользовании  ПП на срок не более срока действия настоящего договора.</w:t>
      </w:r>
    </w:p>
    <w:p w:rsidR="00CA7936" w:rsidRPr="00892420" w:rsidRDefault="00CA7936">
      <w:pPr>
        <w:pStyle w:val="a4"/>
        <w:ind w:left="0" w:firstLine="567"/>
        <w:jc w:val="both"/>
        <w:rPr>
          <w:rFonts w:ascii="XO Thames" w:hAnsi="XO Thames"/>
        </w:rPr>
      </w:pPr>
    </w:p>
    <w:p w:rsidR="00CA7936" w:rsidRPr="00892420" w:rsidRDefault="00BF2BA8">
      <w:pPr>
        <w:pStyle w:val="a4"/>
        <w:ind w:left="0" w:firstLine="567"/>
        <w:jc w:val="both"/>
        <w:rPr>
          <w:rFonts w:ascii="XO Thames" w:hAnsi="XO Thames"/>
          <w:b/>
        </w:rPr>
      </w:pPr>
      <w:r w:rsidRPr="00892420">
        <w:rPr>
          <w:rFonts w:ascii="XO Thames" w:hAnsi="XO Thames"/>
          <w:b/>
        </w:rPr>
        <w:t>1. ПРЕДМЕТ ДОГОВОРА.</w:t>
      </w:r>
    </w:p>
    <w:p w:rsidR="00CA7936" w:rsidRPr="00892420" w:rsidRDefault="00CA7936">
      <w:pPr>
        <w:pStyle w:val="a4"/>
        <w:ind w:left="0" w:firstLine="567"/>
        <w:jc w:val="both"/>
        <w:rPr>
          <w:rFonts w:ascii="XO Thames" w:hAnsi="XO Thames"/>
          <w:b/>
        </w:rPr>
      </w:pPr>
    </w:p>
    <w:p w:rsidR="00CA7936" w:rsidRPr="00892420" w:rsidRDefault="00BF2BA8">
      <w:pPr>
        <w:pStyle w:val="a4"/>
        <w:ind w:left="0" w:firstLine="567"/>
        <w:jc w:val="both"/>
        <w:rPr>
          <w:rFonts w:ascii="XO Thames" w:hAnsi="XO Thames"/>
        </w:rPr>
      </w:pPr>
      <w:r w:rsidRPr="00892420">
        <w:rPr>
          <w:rFonts w:ascii="XO Thames" w:hAnsi="XO Thames"/>
        </w:rPr>
        <w:t>1.1. Лицензиат предоставляет Сублицензиату право использовать ПП на условиях простой неисключительной лицензии в предусмотренных настоящим договором пределах.</w:t>
      </w:r>
    </w:p>
    <w:p w:rsidR="00CA7936" w:rsidRPr="00892420" w:rsidRDefault="00BF2BA8">
      <w:pPr>
        <w:pStyle w:val="a4"/>
        <w:ind w:left="0" w:firstLine="567"/>
        <w:jc w:val="both"/>
        <w:rPr>
          <w:rFonts w:ascii="XO Thames" w:hAnsi="XO Thames"/>
        </w:rPr>
      </w:pPr>
      <w:r w:rsidRPr="00892420">
        <w:rPr>
          <w:rFonts w:ascii="XO Thames" w:hAnsi="XO Thames"/>
        </w:rPr>
        <w:t>1.2. Лицензиат предоставляет Сублицензиату неисключительное право на воспроизведение ПП в целях его инсталляции и запуска. ПП копируется в память ЭВМ Сублицензиата.</w:t>
      </w:r>
    </w:p>
    <w:p w:rsidR="00CA7936" w:rsidRPr="00892420" w:rsidRDefault="00BF2BA8">
      <w:pPr>
        <w:pStyle w:val="a4"/>
        <w:ind w:left="0" w:firstLine="567"/>
        <w:jc w:val="both"/>
        <w:rPr>
          <w:rFonts w:ascii="XO Thames" w:hAnsi="XO Thames"/>
        </w:rPr>
      </w:pPr>
      <w:r w:rsidRPr="00892420">
        <w:rPr>
          <w:rFonts w:ascii="XO Thames" w:hAnsi="XO Thames"/>
        </w:rPr>
        <w:t>1.3. Срок действия настоящего договора не может превышать срок действия Лицензионного договора.</w:t>
      </w:r>
    </w:p>
    <w:p w:rsidR="00CA7936" w:rsidRPr="00D518E1" w:rsidRDefault="00BF2BA8" w:rsidP="00506E1E">
      <w:pPr>
        <w:pStyle w:val="a4"/>
        <w:ind w:left="0" w:firstLine="567"/>
        <w:jc w:val="both"/>
        <w:rPr>
          <w:rFonts w:ascii="XO Thames" w:hAnsi="XO Thames"/>
          <w:shd w:val="clear" w:color="auto" w:fill="92FF99"/>
        </w:rPr>
      </w:pPr>
      <w:r w:rsidRPr="00EE16D8">
        <w:rPr>
          <w:rFonts w:ascii="XO Thames" w:hAnsi="XO Thames"/>
        </w:rPr>
        <w:t>1.4.</w:t>
      </w:r>
      <w:r w:rsidRPr="00D518E1">
        <w:rPr>
          <w:rFonts w:ascii="XO Thames" w:hAnsi="XO Thames"/>
        </w:rPr>
        <w:t xml:space="preserve"> </w:t>
      </w:r>
      <w:r w:rsidRPr="00D518E1">
        <w:rPr>
          <w:rFonts w:ascii="XO Thames" w:hAnsi="XO Thames"/>
          <w:color w:val="auto"/>
        </w:rPr>
        <w:t>Экземпляр ПП передаётся Лицензиатом Сублицензиату в течение 5 рабочих дней после заключения настоящего Договора в офисе Лицензиата</w:t>
      </w:r>
      <w:r w:rsidR="00506E1E" w:rsidRPr="00D518E1">
        <w:rPr>
          <w:rFonts w:ascii="XO Thames" w:hAnsi="XO Thames"/>
        </w:rPr>
        <w:t>.</w:t>
      </w:r>
    </w:p>
    <w:p w:rsidR="00CA7936" w:rsidRPr="00892420" w:rsidRDefault="00BF2BA8">
      <w:pPr>
        <w:pStyle w:val="a4"/>
        <w:ind w:left="0" w:firstLine="567"/>
        <w:jc w:val="both"/>
        <w:rPr>
          <w:rFonts w:ascii="XO Thames" w:hAnsi="XO Thames"/>
        </w:rPr>
      </w:pPr>
      <w:r w:rsidRPr="00892420">
        <w:rPr>
          <w:rFonts w:ascii="XO Thames" w:hAnsi="XO Thames"/>
        </w:rPr>
        <w:t>1.5. Сублицензиат обязуется не изменять ПП; не создавать программы, производные от ПП; не проникать в ПП с целью получения кодов программы; не совершать иные действия без согласия Лицензиара и направленные на нарушение прав Лицензиара, а также не содействовать в совершении этих действий иным лицам.</w:t>
      </w:r>
    </w:p>
    <w:p w:rsidR="00CA7936" w:rsidRPr="00892420" w:rsidRDefault="00BF2BA8">
      <w:pPr>
        <w:ind w:firstLine="567"/>
        <w:jc w:val="both"/>
        <w:rPr>
          <w:rFonts w:ascii="XO Thames" w:hAnsi="XO Thames"/>
        </w:rPr>
      </w:pPr>
      <w:r w:rsidRPr="00892420">
        <w:rPr>
          <w:rFonts w:ascii="XO Thames" w:hAnsi="XO Thames"/>
        </w:rPr>
        <w:t>1.6. Сублицензиат обязуется не допускать нарушений исключительных прав Лицензиара на ПП в частности, не совершать и не допускать совершение третьими лицами следующих действий без специального письменного разрешения Лицензиара:</w:t>
      </w:r>
    </w:p>
    <w:p w:rsidR="00CA7936" w:rsidRPr="00892420" w:rsidRDefault="00BF2BA8">
      <w:pPr>
        <w:pStyle w:val="a4"/>
        <w:ind w:left="0" w:firstLine="567"/>
        <w:jc w:val="both"/>
        <w:rPr>
          <w:rFonts w:ascii="XO Thames" w:hAnsi="XO Thames"/>
        </w:rPr>
      </w:pPr>
      <w:r w:rsidRPr="00892420">
        <w:rPr>
          <w:rFonts w:ascii="XO Thames" w:hAnsi="XO Thames"/>
        </w:rPr>
        <w:t>1) распространять ПП и / или отдельные его компоненты третьим лицам.</w:t>
      </w:r>
    </w:p>
    <w:p w:rsidR="00CA7936" w:rsidRPr="00892420" w:rsidRDefault="00BF2BA8">
      <w:pPr>
        <w:pStyle w:val="a4"/>
        <w:ind w:left="0" w:firstLine="567"/>
        <w:jc w:val="both"/>
        <w:rPr>
          <w:rFonts w:ascii="XO Thames" w:hAnsi="XO Thames"/>
        </w:rPr>
      </w:pPr>
      <w:r w:rsidRPr="00892420">
        <w:rPr>
          <w:rFonts w:ascii="XO Thames" w:hAnsi="XO Thames"/>
        </w:rPr>
        <w:t>2) вносить какие-либо изменения в код ПП;</w:t>
      </w:r>
    </w:p>
    <w:p w:rsidR="00CA7936" w:rsidRPr="00892420" w:rsidRDefault="00BF2BA8">
      <w:pPr>
        <w:pStyle w:val="a4"/>
        <w:ind w:left="0" w:firstLine="567"/>
        <w:jc w:val="both"/>
        <w:rPr>
          <w:rFonts w:ascii="XO Thames" w:hAnsi="XO Thames"/>
        </w:rPr>
      </w:pPr>
      <w:r w:rsidRPr="00892420">
        <w:rPr>
          <w:rFonts w:ascii="XO Thames" w:hAnsi="XO Thames"/>
        </w:rPr>
        <w:t xml:space="preserve">3) совершать действия, результатом которых является устранение или снижение эффективности технических средств защиты авторских прав, применяемых Лицензиаром, </w:t>
      </w:r>
      <w:r w:rsidRPr="00892420">
        <w:rPr>
          <w:rFonts w:ascii="XO Thames" w:hAnsi="XO Thames"/>
        </w:rPr>
        <w:lastRenderedPageBreak/>
        <w:t xml:space="preserve">включая применение программных и технических средств «мультиплексирования», средств, изменяющих алгоритм работы программных или аппаратных средств защиты ПП, а также использовать ПП с устраненными или измененными без разрешения Лицензиара средствами защиты; восстанавливать исходный код, </w:t>
      </w:r>
      <w:proofErr w:type="spellStart"/>
      <w:r w:rsidRPr="00892420">
        <w:rPr>
          <w:rFonts w:ascii="XO Thames" w:hAnsi="XO Thames"/>
        </w:rPr>
        <w:t>декомпилировать</w:t>
      </w:r>
      <w:proofErr w:type="spellEnd"/>
      <w:r w:rsidRPr="00892420">
        <w:rPr>
          <w:rFonts w:ascii="XO Thames" w:hAnsi="XO Thames"/>
        </w:rPr>
        <w:t xml:space="preserve"> и / или деассемблировать программную часть систем ПП.</w:t>
      </w:r>
    </w:p>
    <w:p w:rsidR="00CA7936" w:rsidRPr="00892420" w:rsidRDefault="00CA7936">
      <w:pPr>
        <w:pStyle w:val="a4"/>
        <w:ind w:left="0" w:firstLine="567"/>
        <w:jc w:val="both"/>
        <w:rPr>
          <w:rFonts w:ascii="XO Thames" w:hAnsi="XO Thames"/>
          <w:b/>
        </w:rPr>
      </w:pPr>
    </w:p>
    <w:p w:rsidR="00CA7936" w:rsidRPr="00892420" w:rsidRDefault="00BF2BA8">
      <w:pPr>
        <w:pStyle w:val="a4"/>
        <w:ind w:left="0" w:firstLine="567"/>
        <w:jc w:val="both"/>
        <w:rPr>
          <w:rFonts w:ascii="XO Thames" w:hAnsi="XO Thames"/>
          <w:b/>
        </w:rPr>
      </w:pPr>
      <w:r w:rsidRPr="00892420">
        <w:rPr>
          <w:rFonts w:ascii="XO Thames" w:hAnsi="XO Thames"/>
          <w:b/>
        </w:rPr>
        <w:t>2. ПРАВА И ОБЯЗАННОСТИ СТОРОН.</w:t>
      </w:r>
    </w:p>
    <w:p w:rsidR="00CA7936" w:rsidRPr="00892420" w:rsidRDefault="00CA7936">
      <w:pPr>
        <w:pStyle w:val="a4"/>
        <w:ind w:left="0" w:firstLine="567"/>
        <w:jc w:val="both"/>
        <w:rPr>
          <w:rFonts w:ascii="XO Thames" w:hAnsi="XO Thames"/>
          <w:b/>
        </w:rPr>
      </w:pPr>
    </w:p>
    <w:p w:rsidR="00CA7936" w:rsidRPr="00892420" w:rsidRDefault="00BF2BA8">
      <w:pPr>
        <w:pStyle w:val="a4"/>
        <w:ind w:left="0" w:firstLine="567"/>
        <w:jc w:val="both"/>
        <w:rPr>
          <w:rFonts w:ascii="XO Thames" w:hAnsi="XO Thames"/>
        </w:rPr>
      </w:pPr>
      <w:r w:rsidRPr="00892420">
        <w:rPr>
          <w:rFonts w:ascii="XO Thames" w:hAnsi="XO Thames"/>
          <w:b/>
        </w:rPr>
        <w:t>2.1. Права и обязанности Лицензиата</w:t>
      </w:r>
      <w:r w:rsidRPr="00892420">
        <w:rPr>
          <w:rFonts w:ascii="XO Thames" w:hAnsi="XO Thames"/>
        </w:rPr>
        <w:t>:</w:t>
      </w:r>
    </w:p>
    <w:p w:rsidR="00CA7936" w:rsidRPr="00892420" w:rsidRDefault="00BF2BA8">
      <w:pPr>
        <w:ind w:firstLine="567"/>
        <w:jc w:val="both"/>
        <w:rPr>
          <w:rFonts w:ascii="XO Thames" w:hAnsi="XO Thames"/>
        </w:rPr>
      </w:pPr>
      <w:r w:rsidRPr="00892420">
        <w:rPr>
          <w:rFonts w:ascii="XO Thames" w:hAnsi="XO Thames"/>
        </w:rPr>
        <w:t>2.1.1. Лицензиат обязуется осуществить предоставление прав использования ПП Сублицензиату в порядке, указанном в п.1.4 Договора.</w:t>
      </w:r>
    </w:p>
    <w:p w:rsidR="00CA7936" w:rsidRPr="00892420" w:rsidRDefault="00BF2BA8">
      <w:pPr>
        <w:ind w:firstLine="567"/>
        <w:jc w:val="both"/>
        <w:rPr>
          <w:rFonts w:ascii="XO Thames" w:hAnsi="XO Thames"/>
        </w:rPr>
      </w:pPr>
      <w:r w:rsidRPr="00892420">
        <w:rPr>
          <w:rFonts w:ascii="XO Thames" w:hAnsi="XO Thames"/>
        </w:rPr>
        <w:t>2.1.2. Лицензиат гарантирует Сублицензиату, что ПП предоставлен для использования в порядке и на условиях в соответствии с Договором.</w:t>
      </w:r>
    </w:p>
    <w:p w:rsidR="00CA7936" w:rsidRPr="00892420" w:rsidRDefault="00BF2BA8">
      <w:pPr>
        <w:ind w:firstLine="567"/>
        <w:jc w:val="both"/>
        <w:rPr>
          <w:rFonts w:ascii="XO Thames" w:hAnsi="XO Thames"/>
        </w:rPr>
      </w:pPr>
      <w:r w:rsidRPr="00892420">
        <w:rPr>
          <w:rFonts w:ascii="XO Thames" w:hAnsi="XO Thames"/>
        </w:rPr>
        <w:t>2.1.3. Лицензиат не несет ответственности за работоспособность ПП за пределами зоны ответственности Лицензиара либо вызванную неработоспособностью программно-аппаратного обеспечения у Пользователей Сублицензиата или сбоев в работе программного обеспечения информационных ресурсов, не принадлежащих Лицензиару.</w:t>
      </w:r>
    </w:p>
    <w:p w:rsidR="00CA7936" w:rsidRPr="00D518E1" w:rsidRDefault="00BF2BA8">
      <w:pPr>
        <w:ind w:firstLine="567"/>
        <w:jc w:val="both"/>
        <w:rPr>
          <w:rFonts w:ascii="XO Thames" w:hAnsi="XO Thames"/>
        </w:rPr>
      </w:pPr>
      <w:r w:rsidRPr="007D03BC">
        <w:rPr>
          <w:rFonts w:ascii="XO Thames" w:hAnsi="XO Thames"/>
        </w:rPr>
        <w:t xml:space="preserve">2.1.4. </w:t>
      </w:r>
      <w:r w:rsidRPr="00D518E1">
        <w:rPr>
          <w:rFonts w:ascii="XO Thames" w:hAnsi="XO Thames"/>
        </w:rPr>
        <w:t>За предоставление сублицензии вознаграждение Лицензиату не выплачивается. Договор является безвозмездным, что не противоречит законодательству РФ, поскольку ПАРТАД является некоммерческой организацией.</w:t>
      </w:r>
    </w:p>
    <w:p w:rsidR="00CA7936" w:rsidRPr="00892420" w:rsidRDefault="00BF2BA8">
      <w:pPr>
        <w:ind w:firstLine="567"/>
        <w:jc w:val="both"/>
        <w:rPr>
          <w:rFonts w:ascii="XO Thames" w:hAnsi="XO Thames"/>
        </w:rPr>
      </w:pPr>
      <w:r w:rsidRPr="00892420">
        <w:rPr>
          <w:rFonts w:ascii="XO Thames" w:hAnsi="XO Thames"/>
        </w:rPr>
        <w:t>2.1.5. Лицензиар вправе использовать информацию о Сублицензиате для проведения маркетинговых и прочих исследований, любыми способами, предусмотренными действующим законодательством.</w:t>
      </w:r>
    </w:p>
    <w:p w:rsidR="00CA7936" w:rsidRPr="00892420" w:rsidRDefault="00CA7936">
      <w:pPr>
        <w:ind w:firstLine="567"/>
        <w:jc w:val="both"/>
        <w:rPr>
          <w:rFonts w:ascii="XO Thames" w:hAnsi="XO Thames"/>
        </w:rPr>
      </w:pPr>
    </w:p>
    <w:p w:rsidR="00CA7936" w:rsidRPr="00892420" w:rsidRDefault="00BF2BA8">
      <w:pPr>
        <w:pStyle w:val="a4"/>
        <w:ind w:left="0" w:firstLine="567"/>
        <w:jc w:val="both"/>
        <w:rPr>
          <w:rFonts w:ascii="XO Thames" w:hAnsi="XO Thames"/>
          <w:b/>
        </w:rPr>
      </w:pPr>
      <w:r w:rsidRPr="00892420">
        <w:rPr>
          <w:rFonts w:ascii="XO Thames" w:hAnsi="XO Thames"/>
          <w:b/>
        </w:rPr>
        <w:t>2.2. Права и обязанности Сублицензиата:</w:t>
      </w:r>
    </w:p>
    <w:p w:rsidR="00CA7936" w:rsidRPr="00892420" w:rsidRDefault="00BF2BA8">
      <w:pPr>
        <w:pStyle w:val="a4"/>
        <w:ind w:left="0" w:firstLine="567"/>
        <w:jc w:val="both"/>
        <w:rPr>
          <w:rFonts w:ascii="XO Thames" w:hAnsi="XO Thames"/>
        </w:rPr>
      </w:pPr>
      <w:r w:rsidRPr="00892420">
        <w:rPr>
          <w:rFonts w:ascii="XO Thames" w:hAnsi="XO Thames"/>
        </w:rPr>
        <w:t>2.2.1. Сублицензиат обязуется своевременно принять права на использование ПП.</w:t>
      </w:r>
    </w:p>
    <w:p w:rsidR="00CA7936" w:rsidRPr="00892420" w:rsidRDefault="00BF2BA8">
      <w:pPr>
        <w:pStyle w:val="a4"/>
        <w:ind w:left="0" w:firstLine="567"/>
        <w:jc w:val="both"/>
        <w:rPr>
          <w:rFonts w:ascii="XO Thames" w:hAnsi="XO Thames"/>
        </w:rPr>
      </w:pPr>
      <w:r w:rsidRPr="00892420">
        <w:rPr>
          <w:rFonts w:ascii="XO Thames" w:hAnsi="XO Thames"/>
        </w:rPr>
        <w:t>2.2.2. Сублицензиат не вправе предоставлять третьим лицам сублицензии по настоящему Договору.</w:t>
      </w:r>
    </w:p>
    <w:p w:rsidR="00CA7936" w:rsidRPr="00892420" w:rsidRDefault="00BF2BA8">
      <w:pPr>
        <w:pStyle w:val="a4"/>
        <w:ind w:left="0" w:firstLine="567"/>
        <w:jc w:val="both"/>
        <w:rPr>
          <w:rFonts w:ascii="XO Thames" w:hAnsi="XO Thames"/>
        </w:rPr>
      </w:pPr>
      <w:r w:rsidRPr="00892420">
        <w:rPr>
          <w:rFonts w:ascii="XO Thames" w:hAnsi="XO Thames"/>
        </w:rPr>
        <w:t>2.2.3. Сублицензиат обязуется не совершать действий, результатом которых является устранение или снижение эффективности технических средств защиты авторских прав, применяемых Лицензиаром, включая применение программных и технических средств «мультиплексирования», средств, изменяющих алгоритм работы программных или аппаратных средств защиты ПП, а также не использовать ПП с устраненными или измененными без разрешения Лицензиара средствами защиты.</w:t>
      </w:r>
    </w:p>
    <w:p w:rsidR="00CA7936" w:rsidRPr="00892420" w:rsidRDefault="00BF2BA8">
      <w:pPr>
        <w:pStyle w:val="a4"/>
        <w:ind w:left="0" w:firstLine="567"/>
        <w:jc w:val="both"/>
        <w:rPr>
          <w:rFonts w:ascii="XO Thames" w:hAnsi="XO Thames"/>
        </w:rPr>
      </w:pPr>
      <w:r w:rsidRPr="00892420">
        <w:rPr>
          <w:rFonts w:ascii="XO Thames" w:hAnsi="XO Thames"/>
        </w:rPr>
        <w:t>2.2.4. Сублицензиат обязуется строго придерживаться и не нарушать условий Договора, а также обеспечить конфиденциальность полученной при сотрудничестве с Лицензиатом и / или Лицензиаром коммерческой, технической информации и персональных данных.</w:t>
      </w:r>
    </w:p>
    <w:p w:rsidR="00CA7936" w:rsidRPr="00892420" w:rsidRDefault="00BF2BA8">
      <w:pPr>
        <w:pStyle w:val="a4"/>
        <w:ind w:left="0" w:firstLine="567"/>
        <w:jc w:val="both"/>
        <w:rPr>
          <w:rFonts w:ascii="XO Thames" w:hAnsi="XO Thames"/>
        </w:rPr>
      </w:pPr>
      <w:r w:rsidRPr="00892420">
        <w:rPr>
          <w:rFonts w:ascii="XO Thames" w:hAnsi="XO Thames"/>
        </w:rPr>
        <w:t>2.2.5. Сублицензиат обязуется не пользоваться ПП в запрещенных законом целях или в целях, нарушающих права третьих лиц.</w:t>
      </w:r>
    </w:p>
    <w:p w:rsidR="00CA7936" w:rsidRPr="00892420" w:rsidRDefault="00BF2BA8">
      <w:pPr>
        <w:pStyle w:val="a4"/>
        <w:ind w:left="0" w:firstLine="567"/>
        <w:jc w:val="both"/>
        <w:rPr>
          <w:rFonts w:ascii="XO Thames" w:hAnsi="XO Thames"/>
        </w:rPr>
      </w:pPr>
      <w:r w:rsidRPr="00892420">
        <w:rPr>
          <w:rFonts w:ascii="XO Thames" w:hAnsi="XO Thames"/>
        </w:rPr>
        <w:t>2.2.6. Сублицензиат обязан использовать предоставленное Лицензиатом ПП в соответствии с его целевым назначением.</w:t>
      </w:r>
    </w:p>
    <w:p w:rsidR="00CA7936" w:rsidRPr="00892420" w:rsidRDefault="00BF2BA8">
      <w:pPr>
        <w:pStyle w:val="a4"/>
        <w:ind w:left="0" w:firstLine="567"/>
        <w:jc w:val="both"/>
        <w:rPr>
          <w:rFonts w:ascii="XO Thames" w:hAnsi="XO Thames"/>
        </w:rPr>
      </w:pPr>
      <w:r w:rsidRPr="00892420">
        <w:rPr>
          <w:rFonts w:ascii="XO Thames" w:hAnsi="XO Thames"/>
        </w:rPr>
        <w:t>2.2.7. Сублицензиат имеет право на получение информационной рассылки и уведомлений по вопросам, связанным с функционированием ПП.</w:t>
      </w:r>
    </w:p>
    <w:p w:rsidR="00CA7936" w:rsidRPr="00892420" w:rsidRDefault="00BF2BA8">
      <w:pPr>
        <w:ind w:firstLine="567"/>
        <w:jc w:val="both"/>
        <w:rPr>
          <w:rFonts w:ascii="XO Thames" w:hAnsi="XO Thames"/>
        </w:rPr>
      </w:pPr>
      <w:r w:rsidRPr="00892420">
        <w:rPr>
          <w:rFonts w:ascii="XO Thames" w:hAnsi="XO Thames"/>
        </w:rPr>
        <w:t>2.2.8. Сублицензиат может воспользоваться услугой  установки</w:t>
      </w:r>
      <w:r w:rsidR="007D03BC">
        <w:rPr>
          <w:rFonts w:ascii="XO Thames" w:hAnsi="XO Thames"/>
        </w:rPr>
        <w:t>,</w:t>
      </w:r>
      <w:r w:rsidRPr="00892420">
        <w:rPr>
          <w:rFonts w:ascii="XO Thames" w:hAnsi="XO Thames"/>
        </w:rPr>
        <w:t xml:space="preserve"> развёртывания дистрибутива ПП</w:t>
      </w:r>
      <w:r w:rsidR="007D03BC">
        <w:rPr>
          <w:rFonts w:ascii="XO Thames" w:hAnsi="XO Thames"/>
        </w:rPr>
        <w:t>, обновления ПП и иных услуг</w:t>
      </w:r>
      <w:r w:rsidRPr="00892420">
        <w:rPr>
          <w:rFonts w:ascii="XO Thames" w:hAnsi="XO Thames"/>
        </w:rPr>
        <w:t xml:space="preserve"> </w:t>
      </w:r>
      <w:r w:rsidR="007D03BC">
        <w:rPr>
          <w:rFonts w:ascii="XO Thames" w:hAnsi="XO Thames"/>
        </w:rPr>
        <w:t>на условиях</w:t>
      </w:r>
      <w:r w:rsidRPr="00892420">
        <w:rPr>
          <w:rFonts w:ascii="XO Thames" w:hAnsi="XO Thames"/>
        </w:rPr>
        <w:t xml:space="preserve"> </w:t>
      </w:r>
      <w:r w:rsidR="007D03BC" w:rsidRPr="00892420">
        <w:rPr>
          <w:rFonts w:ascii="XO Thames" w:hAnsi="XO Thames"/>
        </w:rPr>
        <w:t>осуществляем</w:t>
      </w:r>
      <w:r w:rsidR="007D03BC">
        <w:rPr>
          <w:rFonts w:ascii="XO Thames" w:hAnsi="XO Thames"/>
        </w:rPr>
        <w:t xml:space="preserve">ых </w:t>
      </w:r>
      <w:r w:rsidRPr="00892420">
        <w:rPr>
          <w:rFonts w:ascii="XO Thames" w:hAnsi="XO Thames"/>
        </w:rPr>
        <w:t xml:space="preserve">в порядке устанавливаемом Лицензиаром. </w:t>
      </w:r>
    </w:p>
    <w:p w:rsidR="00CA7936" w:rsidRDefault="00BF2BA8">
      <w:pPr>
        <w:ind w:firstLine="567"/>
        <w:jc w:val="both"/>
        <w:rPr>
          <w:rFonts w:ascii="XO Thames" w:hAnsi="XO Thames"/>
        </w:rPr>
      </w:pPr>
      <w:r w:rsidRPr="00892420">
        <w:rPr>
          <w:rFonts w:ascii="XO Thames" w:hAnsi="XO Thames"/>
        </w:rPr>
        <w:t>2.2.</w:t>
      </w:r>
      <w:r w:rsidR="007D03BC">
        <w:rPr>
          <w:rFonts w:ascii="XO Thames" w:hAnsi="XO Thames"/>
        </w:rPr>
        <w:t>9</w:t>
      </w:r>
      <w:r w:rsidRPr="00892420">
        <w:rPr>
          <w:rFonts w:ascii="XO Thames" w:hAnsi="XO Thames"/>
        </w:rPr>
        <w:t>. Оказание услуг по применению новых функциональных компонентов ПП регулируется отдельным  договором, заключенным между Сторонами.</w:t>
      </w:r>
    </w:p>
    <w:p w:rsidR="00E02B93" w:rsidRPr="00892420" w:rsidRDefault="007D03BC" w:rsidP="00E02B93">
      <w:pPr>
        <w:pStyle w:val="a4"/>
        <w:ind w:left="0" w:firstLine="567"/>
        <w:jc w:val="both"/>
        <w:rPr>
          <w:rFonts w:ascii="XO Thames" w:hAnsi="XO Thames"/>
        </w:rPr>
      </w:pPr>
      <w:r>
        <w:rPr>
          <w:rFonts w:ascii="XO Thames" w:hAnsi="XO Thames"/>
        </w:rPr>
        <w:t>2</w:t>
      </w:r>
      <w:r w:rsidRPr="004E7901">
        <w:rPr>
          <w:rFonts w:ascii="XO Thames" w:hAnsi="XO Thames"/>
        </w:rPr>
        <w:t xml:space="preserve">.2.10. Сублицензиат подписанием Договора подтверждает, что ему известно о том, что для  правильной работы ПП, Сублицензиат обязан обеспечить наличие </w:t>
      </w:r>
      <w:r w:rsidR="00E02B93" w:rsidRPr="004E7901">
        <w:rPr>
          <w:rFonts w:ascii="XO Thames" w:hAnsi="XO Thames"/>
        </w:rPr>
        <w:t xml:space="preserve">программных продуктов  на базе платформы  1С:Предприятие 8, а именно:  1С: Документооборот КОРП. Электронная поставка» или 1С: Документооборот ПРОФ. Электронная поставка», а также действующего договора на информационно-технологическое сопровождение с </w:t>
      </w:r>
      <w:r w:rsidR="00E02B93" w:rsidRPr="004E7901">
        <w:rPr>
          <w:rFonts w:ascii="XO Thames" w:hAnsi="XO Thames"/>
        </w:rPr>
        <w:lastRenderedPageBreak/>
        <w:t>одним из официальных партнеров Фирмы "1С" («1C:КП Базовый или 1С:КП ПРОФ) в отношении программных продуктов системы «1С:Предприятие».</w:t>
      </w:r>
    </w:p>
    <w:p w:rsidR="00CA7936" w:rsidRPr="00892420" w:rsidRDefault="00CA7936" w:rsidP="00E02B93">
      <w:pPr>
        <w:pStyle w:val="a4"/>
      </w:pPr>
    </w:p>
    <w:p w:rsidR="00CA7936" w:rsidRPr="00892420" w:rsidRDefault="00BF2BA8">
      <w:pPr>
        <w:pStyle w:val="a4"/>
        <w:ind w:left="0" w:firstLine="567"/>
        <w:jc w:val="both"/>
        <w:rPr>
          <w:rFonts w:ascii="XO Thames" w:hAnsi="XO Thames"/>
          <w:b/>
        </w:rPr>
      </w:pPr>
      <w:r w:rsidRPr="00892420">
        <w:rPr>
          <w:rFonts w:ascii="XO Thames" w:hAnsi="XO Thames"/>
          <w:b/>
        </w:rPr>
        <w:t>3. УСЛОВИЯ ПРИЁМА-ПЕРЕДАЧИ ПРАВ.</w:t>
      </w:r>
    </w:p>
    <w:p w:rsidR="00CA7936" w:rsidRPr="00892420" w:rsidRDefault="00CA7936">
      <w:pPr>
        <w:pStyle w:val="a4"/>
        <w:ind w:left="0" w:firstLine="567"/>
        <w:jc w:val="both"/>
        <w:rPr>
          <w:rFonts w:ascii="XO Thames" w:hAnsi="XO Thames"/>
          <w:b/>
        </w:rPr>
      </w:pPr>
    </w:p>
    <w:p w:rsidR="00CA7936" w:rsidRPr="00892420" w:rsidRDefault="00BF2BA8">
      <w:pPr>
        <w:pStyle w:val="a4"/>
        <w:ind w:left="0" w:firstLine="567"/>
        <w:jc w:val="both"/>
        <w:rPr>
          <w:rFonts w:ascii="XO Thames" w:hAnsi="XO Thames"/>
        </w:rPr>
      </w:pPr>
      <w:r w:rsidRPr="00892420">
        <w:rPr>
          <w:rFonts w:ascii="XO Thames" w:hAnsi="XO Thames"/>
        </w:rPr>
        <w:t>3.1. Права на использование ПП по Договору предоставляются Сублицензиату с даты согласно п.1.</w:t>
      </w:r>
      <w:r w:rsidR="007D03BC">
        <w:rPr>
          <w:rFonts w:ascii="XO Thames" w:hAnsi="XO Thames"/>
        </w:rPr>
        <w:t>4</w:t>
      </w:r>
      <w:r w:rsidR="007D03BC" w:rsidRPr="00892420">
        <w:rPr>
          <w:rFonts w:ascii="XO Thames" w:hAnsi="XO Thames"/>
        </w:rPr>
        <w:t xml:space="preserve"> </w:t>
      </w:r>
      <w:r w:rsidRPr="00892420">
        <w:rPr>
          <w:rFonts w:ascii="XO Thames" w:hAnsi="XO Thames"/>
        </w:rPr>
        <w:t>Договора и действительны в течение всего срока действия согласно п.1.3 Договора. Факт предоставления прав фиксируется актом (письменным документом, подтверждающим факт передачи от Лицензиата к Сублицензиату прав использования на ПП на условиях неисключительной (простой) лицензии способами, установленными Договором).</w:t>
      </w:r>
    </w:p>
    <w:p w:rsidR="00CA7936" w:rsidRPr="00892420" w:rsidRDefault="00BF2BA8">
      <w:pPr>
        <w:ind w:firstLine="567"/>
        <w:jc w:val="both"/>
        <w:rPr>
          <w:rFonts w:ascii="XO Thames" w:hAnsi="XO Thames"/>
        </w:rPr>
      </w:pPr>
      <w:r w:rsidRPr="00892420">
        <w:rPr>
          <w:rFonts w:ascii="XO Thames" w:hAnsi="XO Thames"/>
        </w:rPr>
        <w:t xml:space="preserve">3.2. Лицензиат составляет Акт и направляет его Сублицензиату по электронному адресу Сублицензиата. Оригинал подписанного Акта Сублицензиат предоставляет Лицензиату в течение 10 (Десяти) дней после </w:t>
      </w:r>
      <w:r w:rsidRPr="002131EC">
        <w:rPr>
          <w:rFonts w:ascii="XO Thames" w:hAnsi="XO Thames"/>
        </w:rPr>
        <w:t>получения экземпляра ПП.</w:t>
      </w:r>
    </w:p>
    <w:p w:rsidR="00CA7936" w:rsidRPr="00892420" w:rsidRDefault="00BF2BA8">
      <w:pPr>
        <w:ind w:firstLine="567"/>
        <w:jc w:val="both"/>
        <w:rPr>
          <w:rFonts w:ascii="XO Thames" w:hAnsi="XO Thames"/>
        </w:rPr>
      </w:pPr>
      <w:r w:rsidRPr="00892420">
        <w:rPr>
          <w:rFonts w:ascii="XO Thames" w:hAnsi="XO Thames"/>
        </w:rPr>
        <w:t>Стороны согласовали, что подписание Акта может осуществляться в электронном виде по телекоммуникационным каналам связи через систему электронного документооборота с соблюдением требований российского законодательства, действующих на дату отправки документа.</w:t>
      </w:r>
    </w:p>
    <w:p w:rsidR="00CA7936" w:rsidRPr="00892420" w:rsidRDefault="00BF2BA8">
      <w:pPr>
        <w:ind w:firstLine="567"/>
        <w:jc w:val="both"/>
        <w:rPr>
          <w:rFonts w:ascii="XO Thames" w:hAnsi="XO Thames"/>
        </w:rPr>
      </w:pPr>
      <w:r w:rsidRPr="00892420">
        <w:rPr>
          <w:rFonts w:ascii="XO Thames" w:hAnsi="XO Thames"/>
        </w:rPr>
        <w:t>Сублицензиат обязан в течение 5 (Пяти) рабочих дней после получения электронной копии Акта подписать его или направить мотивированный отказ по электронной почте info@partad.ru.</w:t>
      </w:r>
    </w:p>
    <w:p w:rsidR="00CA7936" w:rsidRPr="00892420" w:rsidRDefault="00BF2BA8">
      <w:pPr>
        <w:ind w:firstLine="567"/>
        <w:jc w:val="both"/>
        <w:rPr>
          <w:rFonts w:ascii="XO Thames" w:hAnsi="XO Thames"/>
        </w:rPr>
      </w:pPr>
      <w:r w:rsidRPr="00892420">
        <w:rPr>
          <w:rFonts w:ascii="XO Thames" w:hAnsi="XO Thames"/>
        </w:rPr>
        <w:t>В случае отсутствия от Сублицензиата в течение 5 рабочих дней мотивированного отказа от подписания Акта, а равно необоснованности мотивированного отказа в подписании, неисключительное право считается предоставленным и использованным Сублицензиатом в установленных Договором пределах согласно данным Акта, а односторонне подписанный Акт признается имеющим юридическую силу, аналогичную двусторонне подписанному акту, и подлежит обязательному отражению в бухгалтерском и налоговом учете согласно действующему законодательству Российской Федерации.</w:t>
      </w:r>
    </w:p>
    <w:p w:rsidR="00CA7936" w:rsidRPr="00892420" w:rsidRDefault="00CA7936">
      <w:pPr>
        <w:pStyle w:val="a4"/>
        <w:ind w:left="0" w:firstLine="567"/>
        <w:jc w:val="both"/>
        <w:rPr>
          <w:rFonts w:ascii="XO Thames" w:hAnsi="XO Thames"/>
        </w:rPr>
      </w:pPr>
    </w:p>
    <w:p w:rsidR="00CA7936" w:rsidRPr="00892420" w:rsidRDefault="00BF2BA8">
      <w:pPr>
        <w:pStyle w:val="a4"/>
        <w:ind w:left="0" w:firstLine="567"/>
        <w:jc w:val="both"/>
        <w:rPr>
          <w:rFonts w:ascii="XO Thames" w:hAnsi="XO Thames"/>
          <w:b/>
        </w:rPr>
      </w:pPr>
      <w:r w:rsidRPr="00892420">
        <w:rPr>
          <w:rFonts w:ascii="XO Thames" w:hAnsi="XO Thames"/>
          <w:b/>
        </w:rPr>
        <w:t>4. СРОК ДЕЙСТВИЯ ДОГОВОРА И ПОРЯДОК ЕГО ИЗМЕНЕНИЯ, РАСТОРЖЕНИЯ И ПРЕКРАЩЕНИЯ</w:t>
      </w:r>
    </w:p>
    <w:p w:rsidR="00CA7936" w:rsidRPr="00892420" w:rsidRDefault="00CA7936">
      <w:pPr>
        <w:pStyle w:val="a4"/>
        <w:ind w:left="0" w:firstLine="567"/>
        <w:jc w:val="both"/>
        <w:rPr>
          <w:rFonts w:ascii="XO Thames" w:hAnsi="XO Thames"/>
          <w:b/>
        </w:rPr>
      </w:pPr>
    </w:p>
    <w:p w:rsidR="00CA7936" w:rsidRPr="00892420" w:rsidRDefault="00BF2BA8">
      <w:pPr>
        <w:pStyle w:val="a4"/>
        <w:tabs>
          <w:tab w:val="left" w:pos="0"/>
        </w:tabs>
        <w:ind w:left="0" w:firstLine="567"/>
        <w:jc w:val="both"/>
        <w:rPr>
          <w:rFonts w:ascii="XO Thames" w:hAnsi="XO Thames"/>
        </w:rPr>
      </w:pPr>
      <w:r w:rsidRPr="00892420">
        <w:rPr>
          <w:rFonts w:ascii="XO Thames" w:hAnsi="XO Thames"/>
        </w:rPr>
        <w:t>4.1. Настоящий договор вступает в силу с момента подписания обеими Сторонами и действует не более срока Лицензионного договора.</w:t>
      </w:r>
    </w:p>
    <w:p w:rsidR="00CA7936" w:rsidRPr="00892420" w:rsidRDefault="00EE16D8">
      <w:pPr>
        <w:pStyle w:val="a4"/>
        <w:tabs>
          <w:tab w:val="left" w:pos="0"/>
        </w:tabs>
        <w:ind w:left="0" w:firstLine="567"/>
        <w:jc w:val="both"/>
        <w:rPr>
          <w:rFonts w:ascii="XO Thames" w:hAnsi="XO Thames"/>
        </w:rPr>
      </w:pPr>
      <w:r>
        <w:rPr>
          <w:rFonts w:ascii="XO Thames" w:hAnsi="XO Thames"/>
        </w:rPr>
        <w:t>4.2. </w:t>
      </w:r>
      <w:r w:rsidR="00BF2BA8" w:rsidRPr="00892420">
        <w:rPr>
          <w:rFonts w:ascii="XO Thames" w:hAnsi="XO Thames"/>
        </w:rPr>
        <w:t>Настоящий договор действует только в период членства Сублицензиата в ПАРТАД. В случае выхода из членов ПАРТАД Сублицензиат сохраняет право пользования ПП в установленных настоящим Договором пределах в течение 180 календарных дней.</w:t>
      </w:r>
    </w:p>
    <w:p w:rsidR="00CA7936" w:rsidRPr="00892420" w:rsidRDefault="00EE16D8">
      <w:pPr>
        <w:pStyle w:val="a4"/>
        <w:tabs>
          <w:tab w:val="left" w:pos="0"/>
        </w:tabs>
        <w:ind w:left="0" w:firstLine="567"/>
        <w:jc w:val="both"/>
        <w:rPr>
          <w:rFonts w:ascii="XO Thames" w:hAnsi="XO Thames"/>
        </w:rPr>
      </w:pPr>
      <w:r>
        <w:rPr>
          <w:rFonts w:ascii="XO Thames" w:hAnsi="XO Thames"/>
        </w:rPr>
        <w:t>4.3.</w:t>
      </w:r>
      <w:r>
        <w:t> </w:t>
      </w:r>
      <w:r w:rsidR="00BF2BA8" w:rsidRPr="00892420">
        <w:rPr>
          <w:rFonts w:ascii="XO Thames" w:hAnsi="XO Thames"/>
        </w:rPr>
        <w:t>Договор может быть расторгнут любой из Сторон с предварительным письменным извещением другой Стороны как минимум за 180 календарных дней либо в случае наступления общепринятых обстоятельств непреодолимой силы.</w:t>
      </w:r>
    </w:p>
    <w:p w:rsidR="00CA7936" w:rsidRPr="00892420" w:rsidRDefault="00BF2BA8">
      <w:pPr>
        <w:pStyle w:val="a4"/>
        <w:tabs>
          <w:tab w:val="left" w:pos="0"/>
        </w:tabs>
        <w:ind w:left="0" w:firstLine="567"/>
        <w:jc w:val="both"/>
        <w:rPr>
          <w:rFonts w:ascii="XO Thames" w:hAnsi="XO Thames"/>
        </w:rPr>
      </w:pPr>
      <w:r w:rsidRPr="00892420">
        <w:rPr>
          <w:rFonts w:ascii="XO Thames" w:hAnsi="XO Thames"/>
        </w:rPr>
        <w:t>4.4. Все изменения и дополнения к настоящему Договору оформляются отдельными приложениями, в письменном виде, являющимися неотъемлемыми частями настоящего Договора, с согласия обеих сторон, и действительны только при наличии подписи юридического или исполнительного руководства уполномоченных представителей, с приложением документов, удостоверяющих их полномочия.</w:t>
      </w:r>
    </w:p>
    <w:p w:rsidR="00CA7936" w:rsidRPr="00892420" w:rsidRDefault="00CA7936">
      <w:pPr>
        <w:pStyle w:val="a4"/>
        <w:ind w:left="0" w:firstLine="567"/>
        <w:jc w:val="both"/>
        <w:rPr>
          <w:rFonts w:ascii="XO Thames" w:hAnsi="XO Thames"/>
        </w:rPr>
      </w:pPr>
    </w:p>
    <w:p w:rsidR="00CA7936" w:rsidRPr="00892420" w:rsidRDefault="00BF2BA8">
      <w:pPr>
        <w:pStyle w:val="a4"/>
        <w:ind w:left="0" w:firstLine="567"/>
        <w:jc w:val="both"/>
        <w:rPr>
          <w:rFonts w:ascii="XO Thames" w:hAnsi="XO Thames"/>
          <w:b/>
        </w:rPr>
      </w:pPr>
      <w:r w:rsidRPr="00892420">
        <w:rPr>
          <w:rFonts w:ascii="XO Thames" w:hAnsi="XO Thames"/>
          <w:b/>
        </w:rPr>
        <w:t>5. ОТВЕТСТВЕННОСТЬ СТОРОН.</w:t>
      </w:r>
    </w:p>
    <w:p w:rsidR="00CA7936" w:rsidRPr="00892420" w:rsidRDefault="00CA7936">
      <w:pPr>
        <w:pStyle w:val="a4"/>
        <w:ind w:left="0" w:firstLine="567"/>
        <w:jc w:val="both"/>
        <w:rPr>
          <w:rFonts w:ascii="XO Thames" w:hAnsi="XO Thames"/>
          <w:b/>
        </w:rPr>
      </w:pPr>
    </w:p>
    <w:p w:rsidR="00CA7936" w:rsidRPr="00892420" w:rsidRDefault="00BF2BA8">
      <w:pPr>
        <w:pStyle w:val="a4"/>
        <w:ind w:left="0" w:firstLine="567"/>
        <w:jc w:val="both"/>
        <w:rPr>
          <w:rFonts w:ascii="XO Thames" w:hAnsi="XO Thames"/>
        </w:rPr>
      </w:pPr>
      <w:r w:rsidRPr="00892420">
        <w:rPr>
          <w:rFonts w:ascii="XO Thames" w:hAnsi="XO Thames"/>
        </w:rPr>
        <w:t>5.1. Стороны несут ответственность за неисполнение или ненадлежащее исполнение своих обязательств по настоящему Соглашению в порядке, установленном действующим законодательством Российской Федерации.</w:t>
      </w:r>
    </w:p>
    <w:p w:rsidR="00CA7936" w:rsidRPr="00892420" w:rsidRDefault="00BF2BA8">
      <w:pPr>
        <w:pStyle w:val="a4"/>
        <w:ind w:left="0" w:firstLine="567"/>
        <w:jc w:val="both"/>
        <w:rPr>
          <w:rFonts w:ascii="XO Thames" w:hAnsi="XO Thames"/>
        </w:rPr>
      </w:pPr>
      <w:r w:rsidRPr="00892420">
        <w:rPr>
          <w:rFonts w:ascii="XO Thames" w:hAnsi="XO Thames"/>
        </w:rPr>
        <w:t xml:space="preserve">5.2. Ни при каких обстоятельствах Лицензиат и / или Лицензиар не несет ответственности перед Сублицензиатом и третьими лицами за какие-либо убытки (в том числе, косвенный, случайный, неумышленный ущерб, упущенную выгоду, вред чести, </w:t>
      </w:r>
      <w:r w:rsidRPr="00892420">
        <w:rPr>
          <w:rFonts w:ascii="XO Thames" w:hAnsi="XO Thames"/>
        </w:rPr>
        <w:lastRenderedPageBreak/>
        <w:t>достоинству или деловой репутации), возникшие у Сублицензиата / третьих  лиц в результате использования или невозможности использования Сублицензиатом ПП.</w:t>
      </w:r>
    </w:p>
    <w:p w:rsidR="00CA7936" w:rsidRPr="00892420" w:rsidRDefault="00BF2BA8">
      <w:pPr>
        <w:pStyle w:val="a4"/>
        <w:ind w:left="0" w:firstLine="567"/>
        <w:jc w:val="both"/>
        <w:rPr>
          <w:rFonts w:ascii="XO Thames" w:hAnsi="XO Thames"/>
        </w:rPr>
      </w:pPr>
      <w:r w:rsidRPr="00892420">
        <w:rPr>
          <w:rFonts w:ascii="XO Thames" w:hAnsi="XO Thames"/>
        </w:rPr>
        <w:t>5.3. ПП, права использования которого являются предметом настоящего Договора, предоставляются Сублицензиату в состоянии «как есть»: Лицензиат и/или Лицензиар не несет ответственности в случае несоответствия ПП конкретным целям и ожиданиям Сублицензиата.</w:t>
      </w:r>
    </w:p>
    <w:p w:rsidR="00CA7936" w:rsidRPr="00892420" w:rsidRDefault="00BF2BA8">
      <w:pPr>
        <w:pStyle w:val="a4"/>
        <w:ind w:left="0" w:firstLine="567"/>
        <w:jc w:val="both"/>
        <w:rPr>
          <w:rFonts w:ascii="XO Thames" w:hAnsi="XO Thames"/>
        </w:rPr>
      </w:pPr>
      <w:r w:rsidRPr="00892420">
        <w:rPr>
          <w:rFonts w:ascii="XO Thames" w:hAnsi="XO Thames"/>
        </w:rPr>
        <w:t>5.4. Предоставление Сублицензиату обновлений ПП осуществляется на основании отдельного соглашения сторон по настоящему Договору.</w:t>
      </w:r>
    </w:p>
    <w:p w:rsidR="00CA7936" w:rsidRPr="00892420" w:rsidRDefault="00BF2BA8">
      <w:pPr>
        <w:pStyle w:val="a4"/>
        <w:ind w:left="0" w:firstLine="567"/>
        <w:jc w:val="both"/>
        <w:rPr>
          <w:rFonts w:ascii="XO Thames" w:hAnsi="XO Thames"/>
        </w:rPr>
      </w:pPr>
      <w:r w:rsidRPr="00892420">
        <w:rPr>
          <w:rFonts w:ascii="XO Thames" w:hAnsi="XO Thames"/>
        </w:rPr>
        <w:t xml:space="preserve">5.5. Лицензиар имеет право приостановить (прекратить) возможность пользования ПП Сублицензиатом в следующих случаях: </w:t>
      </w:r>
    </w:p>
    <w:p w:rsidR="00CA7936" w:rsidRPr="00892420" w:rsidRDefault="00BF2BA8">
      <w:pPr>
        <w:pStyle w:val="a4"/>
        <w:ind w:left="0" w:firstLine="567"/>
        <w:jc w:val="both"/>
        <w:rPr>
          <w:rFonts w:ascii="XO Thames" w:hAnsi="XO Thames"/>
        </w:rPr>
      </w:pPr>
      <w:r w:rsidRPr="00892420">
        <w:rPr>
          <w:rFonts w:ascii="XO Thames" w:hAnsi="XO Thames"/>
        </w:rPr>
        <w:t>5.5.1. Сублицензиатом нарушаются пределы пользования ПП;</w:t>
      </w:r>
    </w:p>
    <w:p w:rsidR="00CA7936" w:rsidRPr="00892420" w:rsidRDefault="00EE16D8" w:rsidP="00EE16D8">
      <w:pPr>
        <w:pStyle w:val="a4"/>
        <w:tabs>
          <w:tab w:val="left" w:pos="1134"/>
        </w:tabs>
        <w:ind w:left="0" w:firstLine="567"/>
        <w:jc w:val="both"/>
        <w:rPr>
          <w:rFonts w:ascii="XO Thames" w:hAnsi="XO Thames"/>
        </w:rPr>
      </w:pPr>
      <w:r>
        <w:rPr>
          <w:rFonts w:ascii="XO Thames" w:hAnsi="XO Thames"/>
        </w:rPr>
        <w:t>5.5.2. </w:t>
      </w:r>
      <w:r w:rsidR="00BF2BA8" w:rsidRPr="00892420">
        <w:rPr>
          <w:rFonts w:ascii="XO Thames" w:hAnsi="XO Thames"/>
        </w:rPr>
        <w:t>Сублицензиатом нарушаются условия пользовательских (лицензионных) соглашений на переданные права использования ПП, используются не представленные или запрещенные к использованию ПП;</w:t>
      </w:r>
    </w:p>
    <w:p w:rsidR="00CA7936" w:rsidRPr="00892420" w:rsidRDefault="00EE16D8" w:rsidP="00EE16D8">
      <w:pPr>
        <w:pStyle w:val="a4"/>
        <w:tabs>
          <w:tab w:val="left" w:pos="1134"/>
        </w:tabs>
        <w:ind w:left="0" w:firstLine="567"/>
        <w:jc w:val="both"/>
        <w:rPr>
          <w:rFonts w:ascii="XO Thames" w:hAnsi="XO Thames"/>
        </w:rPr>
      </w:pPr>
      <w:r>
        <w:rPr>
          <w:rFonts w:ascii="XO Thames" w:hAnsi="XO Thames"/>
        </w:rPr>
        <w:t>5.5.3. </w:t>
      </w:r>
      <w:r w:rsidR="00BF2BA8" w:rsidRPr="00892420">
        <w:rPr>
          <w:rFonts w:ascii="XO Thames" w:hAnsi="XO Thames"/>
        </w:rPr>
        <w:t>Сублицензиатом осуществляется пересылка, публикация, передача, воспроизведение и распространение информации, пересылка, публикация, передача, воспроизведение и распространение которой запрещены законодательством Российской Федерации и нормами международного права, а также информации, пересылка, публикация, передача, воспроизведение и распространение которой противоречит нормам морали и ущемляет права и законные интересы третьих лиц;</w:t>
      </w:r>
    </w:p>
    <w:p w:rsidR="00CA7936" w:rsidRPr="00892420" w:rsidRDefault="00EE16D8" w:rsidP="00EE16D8">
      <w:pPr>
        <w:pStyle w:val="a4"/>
        <w:tabs>
          <w:tab w:val="left" w:pos="1134"/>
        </w:tabs>
        <w:ind w:left="0" w:firstLine="567"/>
        <w:jc w:val="both"/>
        <w:rPr>
          <w:rFonts w:ascii="XO Thames" w:hAnsi="XO Thames"/>
        </w:rPr>
      </w:pPr>
      <w:r>
        <w:rPr>
          <w:rFonts w:ascii="XO Thames" w:hAnsi="XO Thames"/>
        </w:rPr>
        <w:t>5.5.4. </w:t>
      </w:r>
      <w:r w:rsidR="00BF2BA8" w:rsidRPr="00892420">
        <w:rPr>
          <w:rFonts w:ascii="XO Thames" w:hAnsi="XO Thames"/>
        </w:rPr>
        <w:t xml:space="preserve">Сублицензиатом осуществляется публикация или распространение программного обеспечения, которое содержит в себе коды компьютерных вирусов или других компонентов, приравненных к ним; </w:t>
      </w:r>
    </w:p>
    <w:p w:rsidR="00CA7936" w:rsidRPr="00892420" w:rsidRDefault="00BF2BA8">
      <w:pPr>
        <w:pStyle w:val="a4"/>
        <w:ind w:left="0" w:firstLine="567"/>
        <w:jc w:val="both"/>
        <w:rPr>
          <w:rFonts w:ascii="XO Thames" w:hAnsi="XO Thames"/>
        </w:rPr>
      </w:pPr>
      <w:r w:rsidRPr="00892420">
        <w:rPr>
          <w:rFonts w:ascii="XO Thames" w:hAnsi="XO Thames"/>
        </w:rPr>
        <w:t>5.5.5. ПП используются Сублицензиатом для осуществления действий, нарушающих авторские или смежные права третьих лиц;</w:t>
      </w:r>
    </w:p>
    <w:p w:rsidR="00CA7936" w:rsidRPr="00892420" w:rsidRDefault="00BF2BA8">
      <w:pPr>
        <w:pStyle w:val="a4"/>
        <w:ind w:left="0" w:firstLine="567"/>
        <w:jc w:val="both"/>
        <w:rPr>
          <w:rFonts w:ascii="XO Thames" w:hAnsi="XO Thames"/>
        </w:rPr>
      </w:pPr>
      <w:r w:rsidRPr="00892420">
        <w:rPr>
          <w:rFonts w:ascii="XO Thames" w:hAnsi="XO Thames"/>
        </w:rPr>
        <w:t>5.5.6. Сублицензиатом нарушаются принадлежащие Лицензиару исключительные права на программу (программы) для ЭВМ, использование которой (которых) осуществляется Сублицензиатом на основании настоящего Договора. Не устранение Сублицензиатом обстоятельств, предусмотренных настоящим пунктом Договора влечет за собой прекращение Договора по истечении указанного срока без дополнительных уведомлений Лицензиатом Сублицензиата.</w:t>
      </w:r>
    </w:p>
    <w:p w:rsidR="00CA7936" w:rsidRPr="00892420" w:rsidRDefault="00BF2BA8">
      <w:pPr>
        <w:pStyle w:val="a4"/>
        <w:ind w:left="0" w:firstLine="567"/>
        <w:jc w:val="both"/>
        <w:rPr>
          <w:rFonts w:ascii="XO Thames" w:hAnsi="XO Thames"/>
        </w:rPr>
      </w:pPr>
      <w:r w:rsidRPr="00892420">
        <w:rPr>
          <w:rFonts w:ascii="XO Thames" w:hAnsi="XO Thames"/>
        </w:rPr>
        <w:t>5.6. Лицензиар и / или Лицензиат не несет ответственность за корректность и целостность данных Сублицензиата в используемом ПП.</w:t>
      </w:r>
    </w:p>
    <w:p w:rsidR="00CA7936" w:rsidRPr="00892420" w:rsidRDefault="00BF2BA8">
      <w:pPr>
        <w:pStyle w:val="a4"/>
        <w:ind w:left="0" w:firstLine="567"/>
        <w:jc w:val="both"/>
        <w:rPr>
          <w:rFonts w:ascii="XO Thames" w:hAnsi="XO Thames"/>
        </w:rPr>
      </w:pPr>
      <w:r w:rsidRPr="00892420">
        <w:rPr>
          <w:rFonts w:ascii="XO Thames" w:hAnsi="XO Thames"/>
        </w:rPr>
        <w:t>5.7. Сублицензиат гарантирует, что использование ПП, не является незаконным и не нарушает права и законные интересы Лицензиата и третьих лиц.</w:t>
      </w:r>
    </w:p>
    <w:p w:rsidR="00CA7936" w:rsidRPr="00892420" w:rsidRDefault="00CA7936">
      <w:pPr>
        <w:pStyle w:val="a4"/>
        <w:ind w:left="0" w:firstLine="567"/>
        <w:jc w:val="both"/>
        <w:rPr>
          <w:rFonts w:ascii="XO Thames" w:hAnsi="XO Thames"/>
        </w:rPr>
      </w:pPr>
    </w:p>
    <w:p w:rsidR="00CA7936" w:rsidRPr="00892420" w:rsidRDefault="00BF2BA8">
      <w:pPr>
        <w:pStyle w:val="a4"/>
        <w:ind w:left="0" w:firstLine="567"/>
        <w:jc w:val="both"/>
        <w:rPr>
          <w:rFonts w:ascii="XO Thames" w:hAnsi="XO Thames"/>
          <w:b/>
        </w:rPr>
      </w:pPr>
      <w:r w:rsidRPr="00892420">
        <w:rPr>
          <w:rFonts w:ascii="XO Thames" w:hAnsi="XO Thames"/>
          <w:b/>
        </w:rPr>
        <w:t>6. КОНФИДЕНЦИАЛЬНОСТЬ.</w:t>
      </w:r>
    </w:p>
    <w:p w:rsidR="00CA7936" w:rsidRPr="00892420" w:rsidRDefault="00CA7936">
      <w:pPr>
        <w:pStyle w:val="a4"/>
        <w:ind w:left="0" w:firstLine="567"/>
        <w:jc w:val="both"/>
        <w:rPr>
          <w:rFonts w:ascii="XO Thames" w:hAnsi="XO Thames"/>
          <w:b/>
        </w:rPr>
      </w:pPr>
    </w:p>
    <w:p w:rsidR="00CA7936" w:rsidRPr="00892420" w:rsidRDefault="00BF2BA8">
      <w:pPr>
        <w:pStyle w:val="a4"/>
        <w:ind w:left="0" w:firstLine="567"/>
        <w:jc w:val="both"/>
        <w:rPr>
          <w:rFonts w:ascii="XO Thames" w:hAnsi="XO Thames"/>
        </w:rPr>
      </w:pPr>
      <w:r w:rsidRPr="00892420">
        <w:rPr>
          <w:rFonts w:ascii="XO Thames" w:hAnsi="XO Thames"/>
        </w:rPr>
        <w:t>6.1. Целью настоящего раздела является защита информации. Каждая из Сторон сохраняет в тайне всю конфиденциальную информацию, раскрытую ей другой Стороной. Конфиденциальность распространяется, в том числе, на любую информацию, полученную Сторонами друг от друга в письменном или электронном виде в процессе деятельности, в соответствии с настоящим Договором, и содержащую сведения об организационной структуре, документах и материалах по исполнению настоящего Договора, коммерческих аспектах настоящего Договора, о рыночных и технических планах развития и другие сведения, являющиеся исключительно конфиденциальной информацией Сторон. Конфиденциальный статус информации должен быть обозначен одной Стороной другой любым очевидным способом.</w:t>
      </w:r>
    </w:p>
    <w:p w:rsidR="00CA7936" w:rsidRPr="00892420" w:rsidRDefault="00BF2BA8">
      <w:pPr>
        <w:pStyle w:val="a4"/>
        <w:ind w:left="0" w:firstLine="567"/>
        <w:jc w:val="both"/>
        <w:rPr>
          <w:rFonts w:ascii="XO Thames" w:hAnsi="XO Thames"/>
        </w:rPr>
      </w:pPr>
      <w:r w:rsidRPr="00892420">
        <w:rPr>
          <w:rFonts w:ascii="XO Thames" w:hAnsi="XO Thames"/>
        </w:rPr>
        <w:t xml:space="preserve">6.2. Нарушением конфиденциальности не являются следующие случаи: </w:t>
      </w:r>
    </w:p>
    <w:p w:rsidR="00CA7936" w:rsidRPr="00892420" w:rsidRDefault="00BF2BA8">
      <w:pPr>
        <w:pStyle w:val="a4"/>
        <w:ind w:left="0" w:firstLine="567"/>
        <w:jc w:val="both"/>
        <w:rPr>
          <w:rFonts w:ascii="XO Thames" w:hAnsi="XO Thames"/>
        </w:rPr>
      </w:pPr>
      <w:r w:rsidRPr="00892420">
        <w:rPr>
          <w:rFonts w:ascii="XO Thames" w:hAnsi="XO Thames"/>
        </w:rPr>
        <w:t>1) разглашение информации, на которое получено письменное разрешение другой Стороны;</w:t>
      </w:r>
    </w:p>
    <w:p w:rsidR="00CA7936" w:rsidRPr="00892420" w:rsidRDefault="00BF2BA8">
      <w:pPr>
        <w:pStyle w:val="a4"/>
        <w:ind w:left="0" w:firstLine="567"/>
        <w:jc w:val="both"/>
        <w:rPr>
          <w:rFonts w:ascii="XO Thames" w:hAnsi="XO Thames"/>
        </w:rPr>
      </w:pPr>
      <w:r w:rsidRPr="00892420">
        <w:rPr>
          <w:rFonts w:ascii="XO Thames" w:hAnsi="XO Thames"/>
        </w:rPr>
        <w:t>2) разглашение информации по законному требованию компетентных государственных органов в соответствии с действующим законодательством Российской Федерации либо по решению компетентного суда;</w:t>
      </w:r>
    </w:p>
    <w:p w:rsidR="00CA7936" w:rsidRPr="00892420" w:rsidRDefault="00BF2BA8">
      <w:pPr>
        <w:pStyle w:val="a4"/>
        <w:ind w:left="0" w:firstLine="567"/>
        <w:jc w:val="both"/>
        <w:rPr>
          <w:rFonts w:ascii="XO Thames" w:hAnsi="XO Thames"/>
        </w:rPr>
      </w:pPr>
      <w:r w:rsidRPr="00892420">
        <w:rPr>
          <w:rFonts w:ascii="XO Thames" w:hAnsi="XO Thames"/>
        </w:rPr>
        <w:lastRenderedPageBreak/>
        <w:t>3) разглашение не являющейся конфиденциальной информации в соответствии с законом или настоящим Договором.</w:t>
      </w:r>
    </w:p>
    <w:p w:rsidR="00CA7936" w:rsidRPr="00892420" w:rsidRDefault="00BF2BA8">
      <w:pPr>
        <w:pStyle w:val="a4"/>
        <w:ind w:left="0" w:firstLine="567"/>
        <w:jc w:val="both"/>
        <w:rPr>
          <w:rFonts w:ascii="XO Thames" w:hAnsi="XO Thames"/>
        </w:rPr>
      </w:pPr>
      <w:r w:rsidRPr="00892420">
        <w:rPr>
          <w:rFonts w:ascii="XO Thames" w:hAnsi="XO Thames"/>
        </w:rPr>
        <w:t>6.3. Стороны обязуются использовать предоставленную друг другу информацию исключительно в интересах выполнения обязательств по настоящему Договору, а не во вред другой Стороне.</w:t>
      </w:r>
    </w:p>
    <w:p w:rsidR="00CA7936" w:rsidRPr="00892420" w:rsidRDefault="00BF2BA8">
      <w:pPr>
        <w:pStyle w:val="a4"/>
        <w:ind w:left="0" w:firstLine="567"/>
        <w:jc w:val="both"/>
        <w:rPr>
          <w:rFonts w:ascii="XO Thames" w:hAnsi="XO Thames"/>
        </w:rPr>
      </w:pPr>
      <w:r w:rsidRPr="00892420">
        <w:rPr>
          <w:rFonts w:ascii="XO Thames" w:hAnsi="XO Thames"/>
        </w:rPr>
        <w:t>6.4. Конфиденциальность информации сохраняется обеими Сторонами после окончания срока действия или расторжения настоящего Договора в течение 24 (двадцати четырех) календарных месяцев.</w:t>
      </w:r>
    </w:p>
    <w:p w:rsidR="00CA7936" w:rsidRPr="00892420" w:rsidRDefault="00BF2BA8">
      <w:pPr>
        <w:pStyle w:val="a4"/>
        <w:ind w:left="0" w:firstLine="567"/>
        <w:jc w:val="both"/>
        <w:rPr>
          <w:rFonts w:ascii="XO Thames" w:hAnsi="XO Thames"/>
        </w:rPr>
      </w:pPr>
      <w:r w:rsidRPr="00892420">
        <w:rPr>
          <w:rFonts w:ascii="XO Thames" w:hAnsi="XO Thames"/>
        </w:rPr>
        <w:t>6.5. Сублицензиат предоставляет Лицензиару и / или Лицензиату право на размещение на информационных ресурсах краткой отчетной информации о факте предоставления Сублицензиату неисключительных прав, а именно: наименование Сублицензиата и наименование используемого по Договору ПП.</w:t>
      </w:r>
    </w:p>
    <w:p w:rsidR="00CA7936" w:rsidRPr="00892420" w:rsidRDefault="00CA7936">
      <w:pPr>
        <w:pStyle w:val="a4"/>
        <w:ind w:left="0" w:firstLine="567"/>
        <w:jc w:val="both"/>
        <w:rPr>
          <w:rFonts w:ascii="XO Thames" w:hAnsi="XO Thames"/>
        </w:rPr>
      </w:pPr>
    </w:p>
    <w:p w:rsidR="00CA7936" w:rsidRPr="00892420" w:rsidRDefault="00BF2BA8">
      <w:pPr>
        <w:pStyle w:val="a4"/>
        <w:ind w:left="0" w:firstLine="567"/>
        <w:jc w:val="both"/>
        <w:rPr>
          <w:rFonts w:ascii="XO Thames" w:hAnsi="XO Thames"/>
          <w:b/>
        </w:rPr>
      </w:pPr>
      <w:r w:rsidRPr="00892420">
        <w:rPr>
          <w:rFonts w:ascii="XO Thames" w:hAnsi="XO Thames"/>
          <w:b/>
        </w:rPr>
        <w:t>7. РАЗРЕШЕНИЕ СПОРОВ.</w:t>
      </w:r>
    </w:p>
    <w:p w:rsidR="00CA7936" w:rsidRPr="00892420" w:rsidRDefault="00CA7936">
      <w:pPr>
        <w:pStyle w:val="a4"/>
        <w:ind w:left="0" w:firstLine="567"/>
        <w:jc w:val="both"/>
        <w:rPr>
          <w:rFonts w:ascii="XO Thames" w:hAnsi="XO Thames"/>
          <w:b/>
        </w:rPr>
      </w:pPr>
    </w:p>
    <w:p w:rsidR="00CA7936" w:rsidRPr="00892420" w:rsidRDefault="00BF2BA8">
      <w:pPr>
        <w:pStyle w:val="a4"/>
        <w:ind w:left="0" w:firstLine="567"/>
        <w:jc w:val="both"/>
        <w:rPr>
          <w:rFonts w:ascii="XO Thames" w:hAnsi="XO Thames"/>
        </w:rPr>
      </w:pPr>
      <w:r w:rsidRPr="00892420">
        <w:rPr>
          <w:rFonts w:ascii="XO Thames" w:hAnsi="XO Thames"/>
        </w:rPr>
        <w:t>7.1. В случае возникновения каких-либо разногласий в процессе исполнения настоящего договора или в связи с ним, стороны будут принимать все возможные меры к их урегулированию путем переговоров.</w:t>
      </w:r>
    </w:p>
    <w:p w:rsidR="00CA7936" w:rsidRPr="00892420" w:rsidRDefault="00BF2BA8">
      <w:pPr>
        <w:pStyle w:val="a4"/>
        <w:ind w:left="0" w:firstLine="567"/>
        <w:jc w:val="both"/>
        <w:rPr>
          <w:rFonts w:ascii="XO Thames" w:hAnsi="XO Thames"/>
        </w:rPr>
      </w:pPr>
      <w:r w:rsidRPr="00892420">
        <w:rPr>
          <w:rFonts w:ascii="XO Thames" w:hAnsi="XO Thames"/>
        </w:rPr>
        <w:t>7.2. Досудебный претензионный порядок разрешения споров является для сторон обязательным. Срок рассмотрения претензии – 10 календарных дней с момента ее получения.</w:t>
      </w:r>
    </w:p>
    <w:p w:rsidR="00CA7936" w:rsidRPr="00892420" w:rsidRDefault="00BF2BA8">
      <w:pPr>
        <w:pStyle w:val="a4"/>
        <w:ind w:left="0" w:firstLine="567"/>
        <w:jc w:val="both"/>
        <w:rPr>
          <w:rFonts w:ascii="XO Thames" w:hAnsi="XO Thames"/>
        </w:rPr>
      </w:pPr>
      <w:r w:rsidRPr="00892420">
        <w:rPr>
          <w:rFonts w:ascii="XO Thames" w:hAnsi="XO Thames"/>
        </w:rPr>
        <w:t>7.3. При невозможности урегулирования в процессе переговоров спорных вопросов споры разрешаются в арбитражном суде г. Москвы в порядке, установленном действующим законодательством РФ.</w:t>
      </w:r>
    </w:p>
    <w:p w:rsidR="00CA7936" w:rsidRPr="00892420" w:rsidRDefault="00CA7936">
      <w:pPr>
        <w:pStyle w:val="a4"/>
        <w:ind w:left="0" w:firstLine="567"/>
        <w:jc w:val="both"/>
        <w:rPr>
          <w:rFonts w:ascii="XO Thames" w:hAnsi="XO Thames"/>
        </w:rPr>
      </w:pPr>
    </w:p>
    <w:p w:rsidR="00CA7936" w:rsidRPr="00892420" w:rsidRDefault="00BF2BA8">
      <w:pPr>
        <w:pStyle w:val="a4"/>
        <w:ind w:left="0" w:firstLine="567"/>
        <w:jc w:val="both"/>
        <w:rPr>
          <w:rFonts w:ascii="XO Thames" w:hAnsi="XO Thames"/>
          <w:b/>
        </w:rPr>
      </w:pPr>
      <w:r w:rsidRPr="00892420">
        <w:rPr>
          <w:rFonts w:ascii="XO Thames" w:hAnsi="XO Thames"/>
          <w:b/>
        </w:rPr>
        <w:t>8. ЗАКЛЮЧИТЕЛЬНЫЕ ПОЛОЖЕНИЯ.</w:t>
      </w:r>
    </w:p>
    <w:p w:rsidR="00CA7936" w:rsidRPr="00892420" w:rsidRDefault="00CA7936">
      <w:pPr>
        <w:pStyle w:val="a4"/>
        <w:ind w:left="0" w:firstLine="567"/>
        <w:jc w:val="both"/>
        <w:rPr>
          <w:rFonts w:ascii="XO Thames" w:hAnsi="XO Thames"/>
          <w:b/>
        </w:rPr>
      </w:pPr>
    </w:p>
    <w:p w:rsidR="00CA7936" w:rsidRPr="00892420" w:rsidRDefault="00BF2BA8">
      <w:pPr>
        <w:ind w:firstLine="567"/>
        <w:jc w:val="both"/>
        <w:rPr>
          <w:rFonts w:ascii="XO Thames" w:hAnsi="XO Thames"/>
        </w:rPr>
      </w:pPr>
      <w:r w:rsidRPr="00892420">
        <w:rPr>
          <w:rFonts w:ascii="XO Thames" w:hAnsi="XO Thames"/>
        </w:rPr>
        <w:t xml:space="preserve">8.1. При исполнении (изменении, дополнении, прекращении) настоящего договора допускается использование подписей представителей сторон, а также их печатей, с помощью средств факсимильной связи, механического или иного копирования, электронной подписи либо иного аналога собственноручной подписи руководителей и печатей организаций. Стороны соглашаются, что приложения к договору, подписанные и оформленные указанным в настоящем пункте способом, имеют юридическую силу и обязательны для исполнения сторонами. Адресами для обмена документацией, необходимой для исполнения настоящего договора, являются: </w:t>
      </w:r>
    </w:p>
    <w:p w:rsidR="00CA7936" w:rsidRPr="00892420" w:rsidRDefault="00BF2BA8">
      <w:pPr>
        <w:pStyle w:val="a4"/>
        <w:ind w:left="0" w:firstLine="567"/>
        <w:jc w:val="both"/>
        <w:rPr>
          <w:rFonts w:ascii="XO Thames" w:hAnsi="XO Thames"/>
        </w:rPr>
      </w:pPr>
      <w:r w:rsidRPr="00892420">
        <w:rPr>
          <w:rFonts w:ascii="XO Thames" w:hAnsi="XO Thames"/>
        </w:rPr>
        <w:t>- адрес электронной почты, указанный Лицензиатом в договоре: info@partad.ru;</w:t>
      </w:r>
    </w:p>
    <w:p w:rsidR="00CA7936" w:rsidRPr="00892420" w:rsidRDefault="00BF2BA8">
      <w:pPr>
        <w:pStyle w:val="a4"/>
        <w:ind w:left="0" w:firstLine="567"/>
        <w:jc w:val="both"/>
        <w:rPr>
          <w:rFonts w:ascii="XO Thames" w:hAnsi="XO Thames"/>
        </w:rPr>
      </w:pPr>
      <w:r w:rsidRPr="00892420">
        <w:rPr>
          <w:rFonts w:ascii="XO Thames" w:hAnsi="XO Thames"/>
        </w:rPr>
        <w:t xml:space="preserve">- адрес электронной почты Сублицензиата: </w:t>
      </w:r>
      <w:r w:rsidRPr="00714D4A">
        <w:rPr>
          <w:rFonts w:ascii="XO Thames" w:hAnsi="XO Thames"/>
        </w:rPr>
        <w:t>______________.</w:t>
      </w:r>
    </w:p>
    <w:p w:rsidR="00CA7936" w:rsidRPr="00892420" w:rsidRDefault="00BF2BA8">
      <w:pPr>
        <w:ind w:firstLine="567"/>
        <w:jc w:val="both"/>
        <w:rPr>
          <w:rFonts w:ascii="XO Thames" w:hAnsi="XO Thames"/>
        </w:rPr>
      </w:pPr>
      <w:r w:rsidRPr="00892420">
        <w:rPr>
          <w:rFonts w:ascii="XO Thames" w:hAnsi="XO Thames"/>
        </w:rPr>
        <w:t xml:space="preserve">8.2. Все юридически значимые сообщения и документы направляются только по указанным Сторонами адресам. Сублицензиат самостоятельно несет ответственность за неполучение каких-либо сообщений от </w:t>
      </w:r>
      <w:proofErr w:type="spellStart"/>
      <w:r w:rsidRPr="00892420">
        <w:rPr>
          <w:rFonts w:ascii="XO Thames" w:hAnsi="XO Thames"/>
        </w:rPr>
        <w:t>Лицензиаnа</w:t>
      </w:r>
      <w:proofErr w:type="spellEnd"/>
      <w:r w:rsidRPr="00892420">
        <w:rPr>
          <w:rFonts w:ascii="XO Thames" w:hAnsi="XO Thames"/>
        </w:rPr>
        <w:t xml:space="preserve"> в случае, если адрес указан ошибочно или изменен, и Сублицензиат не указал Лицензиату новый адрес электронной почты.</w:t>
      </w:r>
    </w:p>
    <w:p w:rsidR="00CA7936" w:rsidRPr="00892420" w:rsidRDefault="00BF2BA8">
      <w:pPr>
        <w:ind w:firstLine="567"/>
        <w:jc w:val="both"/>
        <w:rPr>
          <w:rFonts w:ascii="XO Thames" w:hAnsi="XO Thames"/>
        </w:rPr>
      </w:pPr>
      <w:r w:rsidRPr="00892420">
        <w:rPr>
          <w:rFonts w:ascii="XO Thames" w:hAnsi="XO Thames"/>
        </w:rPr>
        <w:t>8.3. Адресами, принимаемыми сторонами в качестве надлежащих для отправки юридически значимых сообщений, уведомлений и иных документов, касающихся исполнения настоящего договора, или связанных с ним, являются адреса, указанные в настоящем договоре, а также адреса, указанные в едином государственном реестре юридических лиц и индивидуальных предпринимателей, указанные последними в качестве их юридического адреса.</w:t>
      </w:r>
    </w:p>
    <w:p w:rsidR="00FE61F3" w:rsidRDefault="00BF2BA8">
      <w:pPr>
        <w:ind w:firstLine="567"/>
        <w:jc w:val="both"/>
        <w:rPr>
          <w:rFonts w:ascii="XO Thames" w:hAnsi="XO Thames"/>
        </w:rPr>
      </w:pPr>
      <w:r w:rsidRPr="00892420">
        <w:rPr>
          <w:rFonts w:ascii="XO Thames" w:hAnsi="XO Thames"/>
        </w:rPr>
        <w:t>8.4. Риск не получения юридически значимого сообщения несет сторона, указавшая не соответствующий действительности адрес, любой документ, связанный с настоящим договором, будет считаться полученным и в том случае, если сторона не получила его по зависящим от нее обстоятельствам.</w:t>
      </w:r>
    </w:p>
    <w:p w:rsidR="00CA7936" w:rsidRPr="00892420" w:rsidRDefault="00BF2BA8">
      <w:pPr>
        <w:ind w:firstLine="567"/>
        <w:jc w:val="both"/>
        <w:rPr>
          <w:rFonts w:ascii="XO Thames" w:hAnsi="XO Thames"/>
          <w:b/>
        </w:rPr>
      </w:pPr>
      <w:r w:rsidRPr="00892420">
        <w:rPr>
          <w:rFonts w:ascii="XO Thames" w:hAnsi="XO Thames"/>
        </w:rPr>
        <w:t>8.5.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CA7936" w:rsidRPr="00892420" w:rsidRDefault="00CA7936">
      <w:pPr>
        <w:ind w:firstLine="567"/>
        <w:jc w:val="both"/>
        <w:rPr>
          <w:rFonts w:ascii="XO Thames" w:hAnsi="XO Thames"/>
        </w:rPr>
      </w:pPr>
    </w:p>
    <w:p w:rsidR="00CA7936" w:rsidRPr="00892420" w:rsidRDefault="00BF2BA8">
      <w:pPr>
        <w:ind w:firstLine="567"/>
        <w:jc w:val="both"/>
        <w:rPr>
          <w:rFonts w:ascii="XO Thames" w:hAnsi="XO Thames"/>
          <w:b/>
        </w:rPr>
      </w:pPr>
      <w:r w:rsidRPr="00892420">
        <w:rPr>
          <w:rFonts w:ascii="XO Thames" w:hAnsi="XO Thames"/>
          <w:b/>
        </w:rPr>
        <w:t>9. АДРЕСА И РЕКВИЗИТЫ СТОРОН.</w:t>
      </w:r>
    </w:p>
    <w:p w:rsidR="00CA7936" w:rsidRPr="00892420" w:rsidRDefault="00CA7936">
      <w:pPr>
        <w:ind w:firstLine="567"/>
        <w:jc w:val="both"/>
        <w:rPr>
          <w:rFonts w:ascii="XO Thames" w:hAnsi="XO Thames"/>
        </w:rPr>
      </w:pPr>
    </w:p>
    <w:tbl>
      <w:tblPr>
        <w:tblW w:w="0" w:type="auto"/>
        <w:tblLayout w:type="fixed"/>
        <w:tblLook w:val="04A0"/>
      </w:tblPr>
      <w:tblGrid>
        <w:gridCol w:w="4786"/>
        <w:gridCol w:w="4536"/>
      </w:tblGrid>
      <w:tr w:rsidR="00CA7936" w:rsidRPr="00892420" w:rsidTr="00790612">
        <w:tc>
          <w:tcPr>
            <w:tcW w:w="4786" w:type="dxa"/>
            <w:shd w:val="clear" w:color="auto" w:fill="F7F7F7"/>
          </w:tcPr>
          <w:p w:rsidR="00CA7936" w:rsidRDefault="00BF2BA8">
            <w:pPr>
              <w:ind w:firstLine="567"/>
              <w:jc w:val="both"/>
              <w:rPr>
                <w:rFonts w:ascii="XO Thames" w:hAnsi="XO Thames"/>
                <w:b/>
              </w:rPr>
            </w:pPr>
            <w:r w:rsidRPr="00892420">
              <w:rPr>
                <w:rFonts w:ascii="XO Thames" w:hAnsi="XO Thames"/>
                <w:b/>
              </w:rPr>
              <w:t>Сублицензиат</w:t>
            </w:r>
          </w:p>
          <w:p w:rsidR="00195B92" w:rsidRPr="00892420" w:rsidRDefault="00195B92">
            <w:pPr>
              <w:ind w:firstLine="567"/>
              <w:jc w:val="both"/>
              <w:rPr>
                <w:rFonts w:ascii="XO Thames" w:hAnsi="XO Thames"/>
                <w:b/>
              </w:rPr>
            </w:pPr>
          </w:p>
        </w:tc>
        <w:tc>
          <w:tcPr>
            <w:tcW w:w="4536" w:type="dxa"/>
            <w:shd w:val="clear" w:color="auto" w:fill="F7F7F7"/>
          </w:tcPr>
          <w:p w:rsidR="00CA7936" w:rsidRDefault="00BF2BA8">
            <w:pPr>
              <w:ind w:firstLine="567"/>
              <w:jc w:val="both"/>
              <w:rPr>
                <w:rFonts w:ascii="XO Thames" w:hAnsi="XO Thames"/>
                <w:b/>
              </w:rPr>
            </w:pPr>
            <w:r w:rsidRPr="00892420">
              <w:rPr>
                <w:rFonts w:ascii="XO Thames" w:hAnsi="XO Thames"/>
                <w:b/>
              </w:rPr>
              <w:t>Лицензиат</w:t>
            </w:r>
          </w:p>
          <w:p w:rsidR="00195B92" w:rsidRPr="00892420" w:rsidRDefault="00195B92">
            <w:pPr>
              <w:ind w:firstLine="567"/>
              <w:jc w:val="both"/>
              <w:rPr>
                <w:rFonts w:ascii="XO Thames" w:hAnsi="XO Thames"/>
                <w:b/>
              </w:rPr>
            </w:pPr>
          </w:p>
        </w:tc>
      </w:tr>
      <w:tr w:rsidR="00CA7936" w:rsidRPr="00892420" w:rsidTr="00790612">
        <w:trPr>
          <w:trHeight w:val="510"/>
        </w:trPr>
        <w:tc>
          <w:tcPr>
            <w:tcW w:w="4786" w:type="dxa"/>
            <w:shd w:val="clear" w:color="auto" w:fill="auto"/>
          </w:tcPr>
          <w:p w:rsidR="002E7FFD" w:rsidRPr="00714D4A" w:rsidRDefault="00714D4A" w:rsidP="002B2A93">
            <w:pPr>
              <w:ind w:left="426" w:right="-108"/>
              <w:jc w:val="both"/>
              <w:rPr>
                <w:rFonts w:asciiTheme="minorHAnsi" w:hAnsiTheme="minorHAnsi"/>
                <w:b/>
              </w:rPr>
            </w:pPr>
            <w:r>
              <w:rPr>
                <w:rFonts w:asciiTheme="minorHAnsi" w:hAnsiTheme="minorHAnsi"/>
                <w:b/>
              </w:rPr>
              <w:t>_____________________</w:t>
            </w:r>
          </w:p>
          <w:p w:rsidR="002E7FFD" w:rsidRPr="002E7FFD" w:rsidRDefault="002E7FFD" w:rsidP="002E7FFD">
            <w:pPr>
              <w:ind w:firstLine="567"/>
              <w:jc w:val="both"/>
              <w:rPr>
                <w:rFonts w:ascii="XO Thames" w:hAnsi="XO Thames"/>
              </w:rPr>
            </w:pPr>
          </w:p>
          <w:p w:rsidR="007470A9" w:rsidRPr="00714D4A" w:rsidRDefault="007470A9" w:rsidP="00714D4A">
            <w:pPr>
              <w:ind w:left="426"/>
              <w:rPr>
                <w:rFonts w:asciiTheme="minorHAnsi" w:hAnsiTheme="minorHAnsi"/>
              </w:rPr>
            </w:pPr>
            <w:r w:rsidRPr="007470A9">
              <w:rPr>
                <w:rFonts w:ascii="XO Thames" w:hAnsi="XO Thames"/>
              </w:rPr>
              <w:t xml:space="preserve">Адрес </w:t>
            </w:r>
            <w:r w:rsidR="00714D4A">
              <w:rPr>
                <w:rFonts w:asciiTheme="minorHAnsi" w:hAnsiTheme="minorHAnsi"/>
              </w:rPr>
              <w:t>____________________</w:t>
            </w:r>
          </w:p>
          <w:p w:rsidR="007470A9" w:rsidRPr="0081740D" w:rsidRDefault="007470A9" w:rsidP="007470A9">
            <w:pPr>
              <w:ind w:left="426"/>
              <w:rPr>
                <w:rFonts w:asciiTheme="minorHAnsi" w:hAnsiTheme="minorHAnsi"/>
              </w:rPr>
            </w:pPr>
            <w:r w:rsidRPr="007470A9">
              <w:rPr>
                <w:rFonts w:ascii="XO Thames" w:hAnsi="XO Thames"/>
              </w:rPr>
              <w:t xml:space="preserve">ИНН </w:t>
            </w:r>
            <w:r w:rsidR="00714D4A">
              <w:rPr>
                <w:rFonts w:asciiTheme="minorHAnsi" w:hAnsiTheme="minorHAnsi"/>
              </w:rPr>
              <w:t>________</w:t>
            </w:r>
            <w:r w:rsidRPr="007470A9">
              <w:rPr>
                <w:rFonts w:ascii="XO Thames" w:hAnsi="XO Thames"/>
              </w:rPr>
              <w:t xml:space="preserve">  КПП </w:t>
            </w:r>
            <w:r w:rsidR="0081740D">
              <w:rPr>
                <w:rFonts w:asciiTheme="minorHAnsi" w:hAnsiTheme="minorHAnsi"/>
              </w:rPr>
              <w:t>_______</w:t>
            </w:r>
          </w:p>
          <w:p w:rsidR="007470A9" w:rsidRPr="007470A9" w:rsidRDefault="007470A9" w:rsidP="007470A9">
            <w:pPr>
              <w:ind w:left="426"/>
              <w:rPr>
                <w:rFonts w:ascii="XO Thames" w:hAnsi="XO Thames"/>
              </w:rPr>
            </w:pPr>
            <w:proofErr w:type="spellStart"/>
            <w:r w:rsidRPr="007470A9">
              <w:rPr>
                <w:rFonts w:ascii="XO Thames" w:hAnsi="XO Thames"/>
              </w:rPr>
              <w:t>p</w:t>
            </w:r>
            <w:proofErr w:type="spellEnd"/>
            <w:r w:rsidRPr="007470A9">
              <w:rPr>
                <w:rFonts w:ascii="XO Thames" w:hAnsi="XO Thames"/>
              </w:rPr>
              <w:t>/</w:t>
            </w:r>
            <w:proofErr w:type="spellStart"/>
            <w:r w:rsidRPr="007470A9">
              <w:rPr>
                <w:rFonts w:ascii="XO Thames" w:hAnsi="XO Thames"/>
              </w:rPr>
              <w:t>c</w:t>
            </w:r>
            <w:proofErr w:type="spellEnd"/>
            <w:r w:rsidRPr="007470A9">
              <w:rPr>
                <w:rFonts w:ascii="XO Thames" w:hAnsi="XO Thames"/>
              </w:rPr>
              <w:t xml:space="preserve"> 4 </w:t>
            </w:r>
            <w:r w:rsidR="0083491B">
              <w:rPr>
                <w:rFonts w:asciiTheme="minorHAnsi" w:hAnsiTheme="minorHAnsi"/>
              </w:rPr>
              <w:t>_____________________</w:t>
            </w:r>
            <w:r w:rsidRPr="007470A9">
              <w:rPr>
                <w:rFonts w:ascii="XO Thames" w:hAnsi="XO Thames"/>
              </w:rPr>
              <w:t xml:space="preserve"> </w:t>
            </w:r>
          </w:p>
          <w:p w:rsidR="007470A9" w:rsidRPr="007470A9" w:rsidRDefault="007470A9" w:rsidP="007470A9">
            <w:pPr>
              <w:ind w:left="426"/>
              <w:rPr>
                <w:rFonts w:ascii="XO Thames" w:hAnsi="XO Thames"/>
              </w:rPr>
            </w:pPr>
            <w:r w:rsidRPr="007470A9">
              <w:rPr>
                <w:rFonts w:ascii="XO Thames" w:hAnsi="XO Thames"/>
              </w:rPr>
              <w:t xml:space="preserve"> к/с </w:t>
            </w:r>
            <w:r w:rsidR="0083491B">
              <w:rPr>
                <w:rFonts w:asciiTheme="minorHAnsi" w:hAnsiTheme="minorHAnsi"/>
              </w:rPr>
              <w:t>______________________</w:t>
            </w:r>
            <w:r w:rsidRPr="007470A9">
              <w:rPr>
                <w:rFonts w:ascii="XO Thames" w:hAnsi="XO Thames"/>
              </w:rPr>
              <w:t xml:space="preserve"> </w:t>
            </w:r>
          </w:p>
          <w:p w:rsidR="007470A9" w:rsidRPr="0083491B" w:rsidRDefault="007470A9" w:rsidP="007470A9">
            <w:pPr>
              <w:ind w:left="426"/>
              <w:rPr>
                <w:rFonts w:asciiTheme="minorHAnsi" w:hAnsiTheme="minorHAnsi"/>
              </w:rPr>
            </w:pPr>
            <w:r w:rsidRPr="007470A9">
              <w:rPr>
                <w:rFonts w:ascii="XO Thames" w:hAnsi="XO Thames"/>
              </w:rPr>
              <w:t xml:space="preserve">БИК </w:t>
            </w:r>
            <w:r w:rsidR="0083491B">
              <w:rPr>
                <w:rFonts w:asciiTheme="minorHAnsi" w:hAnsiTheme="minorHAnsi"/>
              </w:rPr>
              <w:t>__________</w:t>
            </w:r>
          </w:p>
          <w:p w:rsidR="00CA7936" w:rsidRPr="004B7434" w:rsidRDefault="0083491B" w:rsidP="007470A9">
            <w:pPr>
              <w:ind w:left="426"/>
              <w:rPr>
                <w:rFonts w:asciiTheme="minorHAnsi" w:hAnsiTheme="minorHAnsi"/>
              </w:rPr>
            </w:pPr>
            <w:r w:rsidRPr="0083491B">
              <w:rPr>
                <w:rFonts w:ascii="XO Thames" w:hAnsi="XO Thames"/>
              </w:rPr>
              <w:t>Банк __________</w:t>
            </w:r>
            <w:r w:rsidR="007470A9" w:rsidRPr="007470A9">
              <w:rPr>
                <w:rFonts w:ascii="XO Thames" w:hAnsi="XO Thames"/>
              </w:rPr>
              <w:t xml:space="preserve">   </w:t>
            </w:r>
          </w:p>
        </w:tc>
        <w:tc>
          <w:tcPr>
            <w:tcW w:w="4536" w:type="dxa"/>
            <w:shd w:val="clear" w:color="auto" w:fill="auto"/>
          </w:tcPr>
          <w:tbl>
            <w:tblPr>
              <w:tblW w:w="4570" w:type="dxa"/>
              <w:tblLayout w:type="fixed"/>
              <w:tblLook w:val="04A0"/>
            </w:tblPr>
            <w:tblGrid>
              <w:gridCol w:w="4570"/>
            </w:tblGrid>
            <w:tr w:rsidR="00790612" w:rsidRPr="00D40A97" w:rsidTr="003F706B">
              <w:trPr>
                <w:trHeight w:val="510"/>
              </w:trPr>
              <w:tc>
                <w:tcPr>
                  <w:tcW w:w="4570" w:type="dxa"/>
                  <w:shd w:val="clear" w:color="auto" w:fill="auto"/>
                </w:tcPr>
                <w:p w:rsidR="00790612" w:rsidRPr="00D40A97" w:rsidRDefault="00790612" w:rsidP="00195B92">
                  <w:pPr>
                    <w:ind w:right="-108"/>
                    <w:jc w:val="both"/>
                    <w:rPr>
                      <w:rFonts w:ascii="XO Thames" w:hAnsi="XO Thames"/>
                      <w:b/>
                    </w:rPr>
                  </w:pPr>
                  <w:r w:rsidRPr="00D40A97">
                    <w:rPr>
                      <w:rFonts w:ascii="XO Thames" w:hAnsi="XO Thames"/>
                      <w:b/>
                    </w:rPr>
                    <w:t>ПАРТАД</w:t>
                  </w:r>
                </w:p>
              </w:tc>
            </w:tr>
            <w:tr w:rsidR="00790612" w:rsidRPr="00D40A97" w:rsidTr="003F706B">
              <w:tc>
                <w:tcPr>
                  <w:tcW w:w="4570" w:type="dxa"/>
                  <w:shd w:val="clear" w:color="auto" w:fill="auto"/>
                </w:tcPr>
                <w:p w:rsidR="007470A9" w:rsidRPr="007470A9" w:rsidRDefault="007470A9" w:rsidP="007470A9">
                  <w:pPr>
                    <w:jc w:val="both"/>
                    <w:rPr>
                      <w:rFonts w:ascii="XO Thames" w:hAnsi="XO Thames"/>
                    </w:rPr>
                  </w:pPr>
                  <w:r w:rsidRPr="007470A9">
                    <w:rPr>
                      <w:rFonts w:ascii="XO Thames" w:hAnsi="XO Thames"/>
                    </w:rPr>
                    <w:t xml:space="preserve">Адрес (место нахождения): </w:t>
                  </w:r>
                </w:p>
                <w:p w:rsidR="007470A9" w:rsidRPr="007470A9" w:rsidRDefault="007470A9" w:rsidP="007470A9">
                  <w:pPr>
                    <w:jc w:val="both"/>
                    <w:rPr>
                      <w:rFonts w:ascii="XO Thames" w:hAnsi="XO Thames"/>
                    </w:rPr>
                  </w:pPr>
                  <w:r w:rsidRPr="007470A9">
                    <w:rPr>
                      <w:rFonts w:ascii="XO Thames" w:hAnsi="XO Thames"/>
                    </w:rPr>
                    <w:t>115419, г. Москва, ул. Орджоникидзе, д.11, Стр. 1А</w:t>
                  </w:r>
                </w:p>
                <w:p w:rsidR="007470A9" w:rsidRDefault="007470A9" w:rsidP="007470A9">
                  <w:pPr>
                    <w:jc w:val="both"/>
                    <w:rPr>
                      <w:rFonts w:asciiTheme="minorHAnsi" w:hAnsiTheme="minorHAnsi"/>
                    </w:rPr>
                  </w:pPr>
                </w:p>
                <w:p w:rsidR="007470A9" w:rsidRPr="007470A9" w:rsidRDefault="007470A9" w:rsidP="007470A9">
                  <w:pPr>
                    <w:jc w:val="both"/>
                    <w:rPr>
                      <w:rFonts w:ascii="XO Thames" w:hAnsi="XO Thames"/>
                    </w:rPr>
                  </w:pPr>
                  <w:r w:rsidRPr="007470A9">
                    <w:rPr>
                      <w:rFonts w:ascii="XO Thames" w:hAnsi="XO Thames"/>
                    </w:rPr>
                    <w:t>Почтовый адрес: 115162, г. Москва, ул. Орджоникидзе, д.11, Стр. 1</w:t>
                  </w:r>
                  <w:proofErr w:type="gramStart"/>
                  <w:r w:rsidRPr="007470A9">
                    <w:rPr>
                      <w:rFonts w:ascii="XO Thames" w:hAnsi="XO Thames"/>
                    </w:rPr>
                    <w:t xml:space="preserve"> А</w:t>
                  </w:r>
                  <w:proofErr w:type="gramEnd"/>
                </w:p>
                <w:p w:rsidR="007470A9" w:rsidRDefault="007470A9" w:rsidP="007470A9">
                  <w:pPr>
                    <w:jc w:val="both"/>
                    <w:rPr>
                      <w:rFonts w:asciiTheme="minorHAnsi" w:hAnsiTheme="minorHAnsi"/>
                    </w:rPr>
                  </w:pPr>
                </w:p>
                <w:p w:rsidR="007470A9" w:rsidRDefault="007470A9" w:rsidP="007470A9">
                  <w:pPr>
                    <w:jc w:val="both"/>
                    <w:rPr>
                      <w:rFonts w:asciiTheme="minorHAnsi" w:hAnsiTheme="minorHAnsi"/>
                    </w:rPr>
                  </w:pPr>
                </w:p>
                <w:p w:rsidR="007470A9" w:rsidRPr="007470A9" w:rsidRDefault="007470A9" w:rsidP="007470A9">
                  <w:pPr>
                    <w:jc w:val="both"/>
                    <w:rPr>
                      <w:rFonts w:ascii="XO Thames" w:hAnsi="XO Thames"/>
                    </w:rPr>
                  </w:pPr>
                  <w:r w:rsidRPr="007470A9">
                    <w:rPr>
                      <w:rFonts w:ascii="XO Thames" w:hAnsi="XO Thames"/>
                    </w:rPr>
                    <w:t>ИНН 7710028130 КПП 772501001</w:t>
                  </w:r>
                </w:p>
                <w:p w:rsidR="007470A9" w:rsidRPr="007470A9" w:rsidRDefault="007470A9" w:rsidP="007470A9">
                  <w:pPr>
                    <w:jc w:val="both"/>
                    <w:rPr>
                      <w:rFonts w:ascii="XO Thames" w:hAnsi="XO Thames"/>
                    </w:rPr>
                  </w:pPr>
                  <w:proofErr w:type="gramStart"/>
                  <w:r w:rsidRPr="007470A9">
                    <w:rPr>
                      <w:rFonts w:ascii="XO Thames" w:hAnsi="XO Thames"/>
                    </w:rPr>
                    <w:t>Р</w:t>
                  </w:r>
                  <w:proofErr w:type="gramEnd"/>
                  <w:r w:rsidRPr="007470A9">
                    <w:rPr>
                      <w:rFonts w:ascii="XO Thames" w:hAnsi="XO Thames"/>
                    </w:rPr>
                    <w:t>/с 40703810100001458928,</w:t>
                  </w:r>
                </w:p>
                <w:p w:rsidR="007470A9" w:rsidRPr="007470A9" w:rsidRDefault="007470A9" w:rsidP="007470A9">
                  <w:pPr>
                    <w:jc w:val="both"/>
                    <w:rPr>
                      <w:rFonts w:ascii="XO Thames" w:hAnsi="XO Thames"/>
                    </w:rPr>
                  </w:pPr>
                  <w:r w:rsidRPr="007470A9">
                    <w:rPr>
                      <w:rFonts w:ascii="XO Thames" w:hAnsi="XO Thames"/>
                    </w:rPr>
                    <w:t>К/с 30101810200000000700,</w:t>
                  </w:r>
                </w:p>
                <w:p w:rsidR="007470A9" w:rsidRPr="007470A9" w:rsidRDefault="007470A9" w:rsidP="007470A9">
                  <w:pPr>
                    <w:jc w:val="both"/>
                    <w:rPr>
                      <w:rFonts w:ascii="XO Thames" w:hAnsi="XO Thames"/>
                    </w:rPr>
                  </w:pPr>
                  <w:r w:rsidRPr="007470A9">
                    <w:rPr>
                      <w:rFonts w:ascii="XO Thames" w:hAnsi="XO Thames"/>
                    </w:rPr>
                    <w:t>БИК 044525700</w:t>
                  </w:r>
                </w:p>
                <w:p w:rsidR="00790612" w:rsidRPr="00D40A97" w:rsidRDefault="007470A9" w:rsidP="007470A9">
                  <w:pPr>
                    <w:jc w:val="both"/>
                    <w:rPr>
                      <w:rFonts w:ascii="XO Thames" w:hAnsi="XO Thames"/>
                    </w:rPr>
                  </w:pPr>
                  <w:r w:rsidRPr="007470A9">
                    <w:rPr>
                      <w:rFonts w:ascii="XO Thames" w:hAnsi="XO Thames"/>
                    </w:rPr>
                    <w:t>АО «Райффайзенбанк», г. Москва</w:t>
                  </w:r>
                </w:p>
              </w:tc>
            </w:tr>
          </w:tbl>
          <w:p w:rsidR="00CA7936" w:rsidRPr="00892420" w:rsidRDefault="00CA7936">
            <w:pPr>
              <w:ind w:firstLine="567"/>
              <w:jc w:val="both"/>
              <w:rPr>
                <w:rFonts w:ascii="XO Thames" w:hAnsi="XO Thames"/>
                <w:b/>
              </w:rPr>
            </w:pPr>
          </w:p>
        </w:tc>
      </w:tr>
      <w:tr w:rsidR="00CA7936" w:rsidRPr="00892420" w:rsidTr="00790612">
        <w:tc>
          <w:tcPr>
            <w:tcW w:w="4786" w:type="dxa"/>
            <w:shd w:val="clear" w:color="auto" w:fill="auto"/>
          </w:tcPr>
          <w:p w:rsidR="00CA7936" w:rsidRPr="00892420" w:rsidRDefault="00CA7936">
            <w:pPr>
              <w:ind w:firstLine="567"/>
              <w:jc w:val="both"/>
              <w:rPr>
                <w:rFonts w:ascii="XO Thames" w:hAnsi="XO Thames"/>
              </w:rPr>
            </w:pPr>
          </w:p>
        </w:tc>
        <w:tc>
          <w:tcPr>
            <w:tcW w:w="4536" w:type="dxa"/>
            <w:shd w:val="clear" w:color="auto" w:fill="auto"/>
          </w:tcPr>
          <w:p w:rsidR="002131EC" w:rsidRPr="00892420" w:rsidRDefault="002131EC" w:rsidP="00790612">
            <w:pPr>
              <w:jc w:val="both"/>
              <w:rPr>
                <w:rFonts w:ascii="XO Thames" w:hAnsi="XO Thames"/>
              </w:rPr>
            </w:pPr>
          </w:p>
        </w:tc>
      </w:tr>
      <w:tr w:rsidR="00CA7936" w:rsidRPr="004B7434" w:rsidTr="00790612">
        <w:trPr>
          <w:trHeight w:val="582"/>
        </w:trPr>
        <w:tc>
          <w:tcPr>
            <w:tcW w:w="4786" w:type="dxa"/>
            <w:shd w:val="clear" w:color="auto" w:fill="auto"/>
          </w:tcPr>
          <w:p w:rsidR="00CA7936" w:rsidRDefault="00BF2BA8">
            <w:pPr>
              <w:ind w:firstLine="567"/>
              <w:jc w:val="both"/>
              <w:rPr>
                <w:b/>
              </w:rPr>
            </w:pPr>
            <w:r w:rsidRPr="004B7434">
              <w:rPr>
                <w:b/>
              </w:rPr>
              <w:t>Генеральный директор</w:t>
            </w:r>
          </w:p>
          <w:p w:rsidR="007470A9" w:rsidRPr="004B7434" w:rsidRDefault="007470A9">
            <w:pPr>
              <w:ind w:firstLine="567"/>
              <w:jc w:val="both"/>
              <w:rPr>
                <w:b/>
              </w:rPr>
            </w:pPr>
          </w:p>
          <w:p w:rsidR="00790612" w:rsidRPr="004B7434" w:rsidRDefault="00790612">
            <w:pPr>
              <w:ind w:firstLine="567"/>
              <w:jc w:val="both"/>
              <w:rPr>
                <w:b/>
              </w:rPr>
            </w:pPr>
          </w:p>
          <w:p w:rsidR="00CA7936" w:rsidRPr="004B7434" w:rsidRDefault="00BF2BA8" w:rsidP="0083491B">
            <w:pPr>
              <w:ind w:firstLine="567"/>
              <w:jc w:val="both"/>
              <w:rPr>
                <w:b/>
              </w:rPr>
            </w:pPr>
            <w:r w:rsidRPr="004B7434">
              <w:rPr>
                <w:b/>
              </w:rPr>
              <w:t>_____________</w:t>
            </w:r>
            <w:r w:rsidR="00790612" w:rsidRPr="004B7434">
              <w:rPr>
                <w:b/>
              </w:rPr>
              <w:t xml:space="preserve">_____ </w:t>
            </w:r>
            <w:r w:rsidR="0083491B">
              <w:rPr>
                <w:b/>
              </w:rPr>
              <w:t>/ ________ /</w:t>
            </w:r>
          </w:p>
        </w:tc>
        <w:tc>
          <w:tcPr>
            <w:tcW w:w="4536" w:type="dxa"/>
            <w:shd w:val="clear" w:color="auto" w:fill="auto"/>
          </w:tcPr>
          <w:p w:rsidR="00CA7936" w:rsidRDefault="00BF2BA8">
            <w:pPr>
              <w:jc w:val="both"/>
              <w:rPr>
                <w:b/>
              </w:rPr>
            </w:pPr>
            <w:r w:rsidRPr="004B7434">
              <w:rPr>
                <w:b/>
              </w:rPr>
              <w:t>Директор</w:t>
            </w:r>
          </w:p>
          <w:p w:rsidR="007470A9" w:rsidRPr="004B7434" w:rsidRDefault="007470A9">
            <w:pPr>
              <w:jc w:val="both"/>
              <w:rPr>
                <w:b/>
              </w:rPr>
            </w:pPr>
            <w:bookmarkStart w:id="0" w:name="_GoBack"/>
            <w:bookmarkEnd w:id="0"/>
          </w:p>
          <w:p w:rsidR="00790612" w:rsidRPr="004B7434" w:rsidRDefault="00790612">
            <w:pPr>
              <w:jc w:val="both"/>
              <w:rPr>
                <w:b/>
              </w:rPr>
            </w:pPr>
          </w:p>
          <w:p w:rsidR="00CA7936" w:rsidRPr="004B7434" w:rsidRDefault="00790612">
            <w:pPr>
              <w:jc w:val="both"/>
              <w:rPr>
                <w:b/>
              </w:rPr>
            </w:pPr>
            <w:r w:rsidRPr="004B7434">
              <w:rPr>
                <w:b/>
              </w:rPr>
              <w:t xml:space="preserve">__________________ </w:t>
            </w:r>
            <w:r w:rsidR="00BF2BA8" w:rsidRPr="004B7434">
              <w:rPr>
                <w:b/>
              </w:rPr>
              <w:t xml:space="preserve"> Черкасский Б.В.</w:t>
            </w:r>
          </w:p>
        </w:tc>
      </w:tr>
      <w:tr w:rsidR="00CA7936" w:rsidRPr="00892420" w:rsidTr="00790612">
        <w:trPr>
          <w:trHeight w:val="544"/>
        </w:trPr>
        <w:tc>
          <w:tcPr>
            <w:tcW w:w="4786" w:type="dxa"/>
            <w:shd w:val="clear" w:color="auto" w:fill="auto"/>
          </w:tcPr>
          <w:p w:rsidR="00CA7936" w:rsidRPr="00892420" w:rsidRDefault="00BF2BA8">
            <w:pPr>
              <w:ind w:firstLine="567"/>
              <w:jc w:val="both"/>
              <w:rPr>
                <w:rFonts w:ascii="XO Thames" w:hAnsi="XO Thames"/>
                <w:b/>
              </w:rPr>
            </w:pPr>
            <w:r w:rsidRPr="00892420">
              <w:rPr>
                <w:rFonts w:ascii="XO Thames" w:hAnsi="XO Thames"/>
                <w:b/>
              </w:rPr>
              <w:t>М.П.</w:t>
            </w:r>
          </w:p>
        </w:tc>
        <w:tc>
          <w:tcPr>
            <w:tcW w:w="4536" w:type="dxa"/>
            <w:shd w:val="clear" w:color="auto" w:fill="auto"/>
          </w:tcPr>
          <w:p w:rsidR="00CA7936" w:rsidRPr="00892420" w:rsidRDefault="00BF2BA8">
            <w:pPr>
              <w:ind w:firstLine="567"/>
              <w:jc w:val="both"/>
              <w:rPr>
                <w:rFonts w:ascii="XO Thames" w:hAnsi="XO Thames"/>
                <w:b/>
              </w:rPr>
            </w:pPr>
            <w:r w:rsidRPr="00892420">
              <w:rPr>
                <w:rFonts w:ascii="XO Thames" w:hAnsi="XO Thames"/>
                <w:b/>
              </w:rPr>
              <w:t>М.П.</w:t>
            </w:r>
          </w:p>
        </w:tc>
      </w:tr>
    </w:tbl>
    <w:p w:rsidR="00CA7936" w:rsidRPr="00892420" w:rsidRDefault="00CA7936">
      <w:pPr>
        <w:ind w:firstLine="567"/>
        <w:jc w:val="both"/>
        <w:rPr>
          <w:rFonts w:ascii="XO Thames" w:hAnsi="XO Thames"/>
        </w:rPr>
      </w:pPr>
    </w:p>
    <w:p w:rsidR="00CA7936" w:rsidRDefault="00CA7936">
      <w:pPr>
        <w:ind w:firstLine="567"/>
        <w:jc w:val="both"/>
        <w:rPr>
          <w:rFonts w:ascii="XO Thames" w:hAnsi="XO Thames"/>
        </w:rPr>
      </w:pPr>
    </w:p>
    <w:sectPr w:rsidR="00CA7936" w:rsidSect="00195B92">
      <w:pgSz w:w="11906" w:h="16838"/>
      <w:pgMar w:top="709" w:right="850" w:bottom="851" w:left="1701"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33F0F8" w16cid:durableId="1934AEBF"/>
  <w16cid:commentId w16cid:paraId="4773BBC6" w16cid:durableId="53FD45E8"/>
  <w16cid:commentId w16cid:paraId="18B0252D" w16cid:durableId="77770BB1"/>
  <w16cid:commentId w16cid:paraId="388EE2F9" w16cid:durableId="3671108E"/>
  <w16cid:commentId w16cid:paraId="5CA64A10" w16cid:durableId="432FB146"/>
  <w16cid:commentId w16cid:paraId="72743F52" w16cid:durableId="06E2BC78"/>
  <w16cid:commentId w16cid:paraId="70AE2220" w16cid:durableId="274FC0E6"/>
  <w16cid:commentId w16cid:paraId="636010D8" w16cid:durableId="693A10D0"/>
  <w16cid:commentId w16cid:paraId="5CFD481F" w16cid:durableId="405A8D8B"/>
  <w16cid:commentId w16cid:paraId="63E65D17" w16cid:durableId="30B4A846"/>
  <w16cid:commentId w16cid:paraId="77732BF8" w16cid:durableId="12536144"/>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360BD"/>
    <w:multiLevelType w:val="multilevel"/>
    <w:tmpl w:val="FA202E40"/>
    <w:lvl w:ilvl="0">
      <w:start w:val="1"/>
      <w:numFmt w:val="decimal"/>
      <w:lvlText w:val="%1."/>
      <w:lvlJc w:val="left"/>
      <w:pPr>
        <w:ind w:left="2486" w:hanging="360"/>
      </w:pPr>
      <w:rPr>
        <w:rFonts w:ascii="Times New Roman" w:hAnsi="Times New Roman"/>
        <w:b/>
      </w:rPr>
    </w:lvl>
    <w:lvl w:ilvl="1">
      <w:start w:val="1"/>
      <w:numFmt w:val="decimal"/>
      <w:pStyle w:val="a"/>
      <w:lvlText w:val="%1.%2."/>
      <w:lvlJc w:val="left"/>
      <w:pPr>
        <w:ind w:left="1425" w:hanging="432"/>
      </w:pPr>
      <w:rPr>
        <w:b w:val="0"/>
        <w:i w:val="0"/>
        <w:caps w:val="0"/>
        <w:smallCaps w:val="0"/>
        <w:strike w:val="0"/>
        <w:color w:val="000000"/>
        <w:spacing w:val="0"/>
        <w:u w:val="none"/>
      </w:rPr>
    </w:lvl>
    <w:lvl w:ilvl="2">
      <w:start w:val="1"/>
      <w:numFmt w:val="decimal"/>
      <w:lvlText w:val="%1.%2.%3."/>
      <w:lvlJc w:val="left"/>
      <w:pPr>
        <w:ind w:left="1497" w:hanging="504"/>
      </w:pPr>
      <w:rPr>
        <w:b w:val="0"/>
        <w:color w:val="000000"/>
      </w:rPr>
    </w:lvl>
    <w:lvl w:ilvl="3">
      <w:start w:val="1"/>
      <w:numFmt w:val="decimal"/>
      <w:lvlText w:val="%1.%2.%3.%4."/>
      <w:lvlJc w:val="left"/>
      <w:pPr>
        <w:ind w:left="4706"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936"/>
    <w:rsid w:val="00012D26"/>
    <w:rsid w:val="00030BEC"/>
    <w:rsid w:val="001937C0"/>
    <w:rsid w:val="00195B92"/>
    <w:rsid w:val="001A6D63"/>
    <w:rsid w:val="001C06EB"/>
    <w:rsid w:val="002131EC"/>
    <w:rsid w:val="00243BB7"/>
    <w:rsid w:val="0029119F"/>
    <w:rsid w:val="002B2A93"/>
    <w:rsid w:val="002E7FFD"/>
    <w:rsid w:val="002F09EF"/>
    <w:rsid w:val="003064F1"/>
    <w:rsid w:val="00320C83"/>
    <w:rsid w:val="00342BB1"/>
    <w:rsid w:val="00357310"/>
    <w:rsid w:val="003E54E7"/>
    <w:rsid w:val="003F5034"/>
    <w:rsid w:val="003F706B"/>
    <w:rsid w:val="0040152B"/>
    <w:rsid w:val="004B7434"/>
    <w:rsid w:val="004E7901"/>
    <w:rsid w:val="00506E1E"/>
    <w:rsid w:val="005B2AE6"/>
    <w:rsid w:val="005F5C21"/>
    <w:rsid w:val="00616A67"/>
    <w:rsid w:val="006551C3"/>
    <w:rsid w:val="006B73B0"/>
    <w:rsid w:val="0070048E"/>
    <w:rsid w:val="00714D4A"/>
    <w:rsid w:val="007470A9"/>
    <w:rsid w:val="00790612"/>
    <w:rsid w:val="007B27FA"/>
    <w:rsid w:val="007B4B10"/>
    <w:rsid w:val="007D03BC"/>
    <w:rsid w:val="0081740D"/>
    <w:rsid w:val="00825016"/>
    <w:rsid w:val="0083491B"/>
    <w:rsid w:val="00892420"/>
    <w:rsid w:val="00973696"/>
    <w:rsid w:val="00974323"/>
    <w:rsid w:val="009D7A1F"/>
    <w:rsid w:val="00B76D89"/>
    <w:rsid w:val="00BB703A"/>
    <w:rsid w:val="00BF2BA8"/>
    <w:rsid w:val="00C43796"/>
    <w:rsid w:val="00CA7936"/>
    <w:rsid w:val="00CF6149"/>
    <w:rsid w:val="00D518E1"/>
    <w:rsid w:val="00D85DC5"/>
    <w:rsid w:val="00DF1413"/>
    <w:rsid w:val="00DF4C9A"/>
    <w:rsid w:val="00E02B93"/>
    <w:rsid w:val="00E252E2"/>
    <w:rsid w:val="00E576C6"/>
    <w:rsid w:val="00EA11F5"/>
    <w:rsid w:val="00EE16D8"/>
    <w:rsid w:val="00EF21AF"/>
    <w:rsid w:val="00F00347"/>
    <w:rsid w:val="00FE6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1C06EB"/>
    <w:rPr>
      <w:rFonts w:ascii="Times New Roman" w:hAnsi="Times New Roman"/>
      <w:sz w:val="24"/>
    </w:rPr>
  </w:style>
  <w:style w:type="paragraph" w:styleId="10">
    <w:name w:val="heading 1"/>
    <w:basedOn w:val="a0"/>
    <w:next w:val="a0"/>
    <w:link w:val="11"/>
    <w:uiPriority w:val="9"/>
    <w:qFormat/>
    <w:rsid w:val="001C06EB"/>
    <w:pPr>
      <w:keepNext/>
      <w:keepLines/>
      <w:spacing w:before="480" w:after="200"/>
      <w:outlineLvl w:val="0"/>
    </w:pPr>
    <w:rPr>
      <w:rFonts w:ascii="Arial" w:hAnsi="Arial"/>
      <w:sz w:val="40"/>
    </w:rPr>
  </w:style>
  <w:style w:type="paragraph" w:styleId="2">
    <w:name w:val="heading 2"/>
    <w:basedOn w:val="a0"/>
    <w:next w:val="a0"/>
    <w:link w:val="20"/>
    <w:uiPriority w:val="9"/>
    <w:qFormat/>
    <w:rsid w:val="001C06EB"/>
    <w:pPr>
      <w:keepNext/>
      <w:keepLines/>
      <w:spacing w:before="360" w:after="200"/>
      <w:outlineLvl w:val="1"/>
    </w:pPr>
    <w:rPr>
      <w:rFonts w:ascii="Arial" w:hAnsi="Arial"/>
      <w:sz w:val="34"/>
    </w:rPr>
  </w:style>
  <w:style w:type="paragraph" w:styleId="3">
    <w:name w:val="heading 3"/>
    <w:basedOn w:val="a0"/>
    <w:next w:val="a0"/>
    <w:link w:val="30"/>
    <w:uiPriority w:val="9"/>
    <w:qFormat/>
    <w:rsid w:val="001C06EB"/>
    <w:pPr>
      <w:keepNext/>
      <w:keepLines/>
      <w:spacing w:before="320" w:after="200"/>
      <w:outlineLvl w:val="2"/>
    </w:pPr>
    <w:rPr>
      <w:rFonts w:ascii="Arial" w:hAnsi="Arial"/>
      <w:sz w:val="30"/>
    </w:rPr>
  </w:style>
  <w:style w:type="paragraph" w:styleId="4">
    <w:name w:val="heading 4"/>
    <w:basedOn w:val="a0"/>
    <w:next w:val="a0"/>
    <w:link w:val="40"/>
    <w:uiPriority w:val="9"/>
    <w:qFormat/>
    <w:rsid w:val="001C06EB"/>
    <w:pPr>
      <w:keepNext/>
      <w:keepLines/>
      <w:spacing w:before="320" w:after="200"/>
      <w:outlineLvl w:val="3"/>
    </w:pPr>
    <w:rPr>
      <w:rFonts w:ascii="Arial" w:hAnsi="Arial"/>
      <w:b/>
      <w:sz w:val="26"/>
    </w:rPr>
  </w:style>
  <w:style w:type="paragraph" w:styleId="5">
    <w:name w:val="heading 5"/>
    <w:basedOn w:val="a0"/>
    <w:next w:val="a0"/>
    <w:link w:val="50"/>
    <w:uiPriority w:val="9"/>
    <w:qFormat/>
    <w:rsid w:val="001C06EB"/>
    <w:pPr>
      <w:keepNext/>
      <w:keepLines/>
      <w:spacing w:before="320" w:after="200"/>
      <w:outlineLvl w:val="4"/>
    </w:pPr>
    <w:rPr>
      <w:rFonts w:ascii="Arial" w:hAnsi="Arial"/>
      <w:b/>
    </w:rPr>
  </w:style>
  <w:style w:type="paragraph" w:styleId="6">
    <w:name w:val="heading 6"/>
    <w:basedOn w:val="a0"/>
    <w:next w:val="a0"/>
    <w:link w:val="60"/>
    <w:uiPriority w:val="9"/>
    <w:qFormat/>
    <w:rsid w:val="001C06EB"/>
    <w:pPr>
      <w:keepNext/>
      <w:keepLines/>
      <w:spacing w:before="320" w:after="200"/>
      <w:outlineLvl w:val="5"/>
    </w:pPr>
    <w:rPr>
      <w:rFonts w:ascii="Arial" w:hAnsi="Arial"/>
      <w:b/>
      <w:sz w:val="22"/>
    </w:rPr>
  </w:style>
  <w:style w:type="paragraph" w:styleId="7">
    <w:name w:val="heading 7"/>
    <w:basedOn w:val="a0"/>
    <w:next w:val="a0"/>
    <w:link w:val="70"/>
    <w:uiPriority w:val="9"/>
    <w:qFormat/>
    <w:rsid w:val="001C06EB"/>
    <w:pPr>
      <w:keepNext/>
      <w:keepLines/>
      <w:spacing w:before="320" w:after="200"/>
      <w:outlineLvl w:val="6"/>
    </w:pPr>
    <w:rPr>
      <w:rFonts w:ascii="Arial" w:hAnsi="Arial"/>
      <w:b/>
      <w:i/>
      <w:sz w:val="22"/>
    </w:rPr>
  </w:style>
  <w:style w:type="paragraph" w:styleId="8">
    <w:name w:val="heading 8"/>
    <w:basedOn w:val="a0"/>
    <w:next w:val="a0"/>
    <w:link w:val="80"/>
    <w:uiPriority w:val="9"/>
    <w:qFormat/>
    <w:rsid w:val="001C06EB"/>
    <w:pPr>
      <w:keepNext/>
      <w:keepLines/>
      <w:spacing w:before="320" w:after="200"/>
      <w:outlineLvl w:val="7"/>
    </w:pPr>
    <w:rPr>
      <w:rFonts w:ascii="Arial" w:hAnsi="Arial"/>
      <w:i/>
      <w:sz w:val="22"/>
    </w:rPr>
  </w:style>
  <w:style w:type="paragraph" w:styleId="9">
    <w:name w:val="heading 9"/>
    <w:basedOn w:val="a0"/>
    <w:next w:val="a0"/>
    <w:link w:val="90"/>
    <w:uiPriority w:val="9"/>
    <w:qFormat/>
    <w:rsid w:val="001C06EB"/>
    <w:pPr>
      <w:keepNext/>
      <w:keepLines/>
      <w:spacing w:before="320" w:after="200"/>
      <w:outlineLvl w:val="8"/>
    </w:pPr>
    <w:rPr>
      <w:rFonts w:ascii="Arial" w:hAnsi="Arial"/>
      <w:i/>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1C06EB"/>
    <w:rPr>
      <w:rFonts w:ascii="Times New Roman" w:hAnsi="Times New Roman"/>
      <w:sz w:val="24"/>
    </w:rPr>
  </w:style>
  <w:style w:type="paragraph" w:styleId="21">
    <w:name w:val="toc 2"/>
    <w:basedOn w:val="a0"/>
    <w:next w:val="a0"/>
    <w:link w:val="22"/>
    <w:uiPriority w:val="39"/>
    <w:rsid w:val="001C06EB"/>
    <w:pPr>
      <w:spacing w:after="57"/>
      <w:ind w:left="283"/>
    </w:pPr>
  </w:style>
  <w:style w:type="character" w:customStyle="1" w:styleId="22">
    <w:name w:val="Оглавление 2 Знак"/>
    <w:basedOn w:val="1"/>
    <w:link w:val="21"/>
    <w:rsid w:val="001C06EB"/>
    <w:rPr>
      <w:rFonts w:ascii="Times New Roman" w:hAnsi="Times New Roman"/>
      <w:sz w:val="24"/>
    </w:rPr>
  </w:style>
  <w:style w:type="paragraph" w:styleId="41">
    <w:name w:val="toc 4"/>
    <w:basedOn w:val="a0"/>
    <w:next w:val="a0"/>
    <w:link w:val="42"/>
    <w:uiPriority w:val="39"/>
    <w:rsid w:val="001C06EB"/>
    <w:pPr>
      <w:spacing w:after="57"/>
      <w:ind w:left="850"/>
    </w:pPr>
  </w:style>
  <w:style w:type="character" w:customStyle="1" w:styleId="42">
    <w:name w:val="Оглавление 4 Знак"/>
    <w:basedOn w:val="1"/>
    <w:link w:val="41"/>
    <w:rsid w:val="001C06EB"/>
    <w:rPr>
      <w:rFonts w:ascii="Times New Roman" w:hAnsi="Times New Roman"/>
      <w:sz w:val="24"/>
    </w:rPr>
  </w:style>
  <w:style w:type="character" w:customStyle="1" w:styleId="70">
    <w:name w:val="Заголовок 7 Знак"/>
    <w:basedOn w:val="1"/>
    <w:link w:val="7"/>
    <w:rsid w:val="001C06EB"/>
    <w:rPr>
      <w:rFonts w:ascii="Arial" w:hAnsi="Arial"/>
      <w:b/>
      <w:i/>
      <w:sz w:val="22"/>
    </w:rPr>
  </w:style>
  <w:style w:type="paragraph" w:styleId="61">
    <w:name w:val="toc 6"/>
    <w:basedOn w:val="a0"/>
    <w:next w:val="a0"/>
    <w:link w:val="62"/>
    <w:uiPriority w:val="39"/>
    <w:rsid w:val="001C06EB"/>
    <w:pPr>
      <w:spacing w:after="57"/>
      <w:ind w:left="1417"/>
    </w:pPr>
  </w:style>
  <w:style w:type="character" w:customStyle="1" w:styleId="62">
    <w:name w:val="Оглавление 6 Знак"/>
    <w:basedOn w:val="1"/>
    <w:link w:val="61"/>
    <w:rsid w:val="001C06EB"/>
    <w:rPr>
      <w:rFonts w:ascii="Times New Roman" w:hAnsi="Times New Roman"/>
      <w:sz w:val="24"/>
    </w:rPr>
  </w:style>
  <w:style w:type="paragraph" w:styleId="71">
    <w:name w:val="toc 7"/>
    <w:basedOn w:val="a0"/>
    <w:next w:val="a0"/>
    <w:link w:val="72"/>
    <w:uiPriority w:val="39"/>
    <w:rsid w:val="001C06EB"/>
    <w:pPr>
      <w:spacing w:after="57"/>
      <w:ind w:left="1701"/>
    </w:pPr>
  </w:style>
  <w:style w:type="character" w:customStyle="1" w:styleId="72">
    <w:name w:val="Оглавление 7 Знак"/>
    <w:basedOn w:val="1"/>
    <w:link w:val="71"/>
    <w:rsid w:val="001C06EB"/>
    <w:rPr>
      <w:rFonts w:ascii="Times New Roman" w:hAnsi="Times New Roman"/>
      <w:sz w:val="24"/>
    </w:rPr>
  </w:style>
  <w:style w:type="paragraph" w:customStyle="1" w:styleId="Endnote">
    <w:name w:val="Endnote"/>
    <w:basedOn w:val="a0"/>
    <w:link w:val="Endnote0"/>
    <w:rsid w:val="001C06EB"/>
    <w:rPr>
      <w:sz w:val="20"/>
    </w:rPr>
  </w:style>
  <w:style w:type="character" w:customStyle="1" w:styleId="Endnote0">
    <w:name w:val="Endnote"/>
    <w:basedOn w:val="1"/>
    <w:link w:val="Endnote"/>
    <w:rsid w:val="001C06EB"/>
    <w:rPr>
      <w:rFonts w:ascii="Times New Roman" w:hAnsi="Times New Roman"/>
      <w:sz w:val="20"/>
    </w:rPr>
  </w:style>
  <w:style w:type="character" w:customStyle="1" w:styleId="30">
    <w:name w:val="Заголовок 3 Знак"/>
    <w:basedOn w:val="1"/>
    <w:link w:val="3"/>
    <w:rsid w:val="001C06EB"/>
    <w:rPr>
      <w:rFonts w:ascii="Arial" w:hAnsi="Arial"/>
      <w:sz w:val="30"/>
    </w:rPr>
  </w:style>
  <w:style w:type="paragraph" w:styleId="a4">
    <w:name w:val="List Paragraph"/>
    <w:basedOn w:val="a0"/>
    <w:link w:val="a5"/>
    <w:rsid w:val="001C06EB"/>
    <w:pPr>
      <w:ind w:left="720"/>
      <w:contextualSpacing/>
    </w:pPr>
  </w:style>
  <w:style w:type="character" w:customStyle="1" w:styleId="a5">
    <w:name w:val="Абзац списка Знак"/>
    <w:basedOn w:val="1"/>
    <w:link w:val="a4"/>
    <w:rsid w:val="001C06EB"/>
    <w:rPr>
      <w:rFonts w:ascii="Times New Roman" w:hAnsi="Times New Roman"/>
      <w:sz w:val="24"/>
    </w:rPr>
  </w:style>
  <w:style w:type="paragraph" w:styleId="23">
    <w:name w:val="Quote"/>
    <w:basedOn w:val="a0"/>
    <w:next w:val="a0"/>
    <w:link w:val="24"/>
    <w:rsid w:val="001C06EB"/>
    <w:pPr>
      <w:ind w:left="720" w:right="720"/>
    </w:pPr>
    <w:rPr>
      <w:i/>
    </w:rPr>
  </w:style>
  <w:style w:type="character" w:customStyle="1" w:styleId="24">
    <w:name w:val="Цитата 2 Знак"/>
    <w:basedOn w:val="1"/>
    <w:link w:val="23"/>
    <w:rsid w:val="001C06EB"/>
    <w:rPr>
      <w:rFonts w:ascii="Times New Roman" w:hAnsi="Times New Roman"/>
      <w:i/>
      <w:sz w:val="24"/>
    </w:rPr>
  </w:style>
  <w:style w:type="character" w:customStyle="1" w:styleId="90">
    <w:name w:val="Заголовок 9 Знак"/>
    <w:basedOn w:val="1"/>
    <w:link w:val="9"/>
    <w:rsid w:val="001C06EB"/>
    <w:rPr>
      <w:rFonts w:ascii="Arial" w:hAnsi="Arial"/>
      <w:i/>
      <w:sz w:val="21"/>
    </w:rPr>
  </w:style>
  <w:style w:type="paragraph" w:styleId="a6">
    <w:name w:val="annotation subject"/>
    <w:basedOn w:val="a7"/>
    <w:next w:val="a7"/>
    <w:link w:val="a8"/>
    <w:rsid w:val="001C06EB"/>
    <w:rPr>
      <w:b/>
    </w:rPr>
  </w:style>
  <w:style w:type="character" w:customStyle="1" w:styleId="a8">
    <w:name w:val="Тема примечания Знак"/>
    <w:basedOn w:val="a9"/>
    <w:link w:val="a6"/>
    <w:rsid w:val="001C06EB"/>
    <w:rPr>
      <w:rFonts w:ascii="Times New Roman" w:hAnsi="Times New Roman"/>
      <w:b/>
      <w:sz w:val="20"/>
    </w:rPr>
  </w:style>
  <w:style w:type="paragraph" w:customStyle="1" w:styleId="a">
    <w:name w:val="Нумерация"/>
    <w:basedOn w:val="a4"/>
    <w:link w:val="aa"/>
    <w:rsid w:val="001C06EB"/>
    <w:pPr>
      <w:numPr>
        <w:ilvl w:val="1"/>
        <w:numId w:val="1"/>
      </w:numPr>
      <w:tabs>
        <w:tab w:val="left" w:pos="284"/>
      </w:tabs>
      <w:spacing w:before="80" w:after="80"/>
      <w:ind w:left="5819" w:firstLine="0"/>
      <w:contextualSpacing w:val="0"/>
      <w:jc w:val="both"/>
    </w:pPr>
    <w:rPr>
      <w:rFonts w:ascii="Arial Narrow" w:hAnsi="Arial Narrow"/>
      <w:sz w:val="18"/>
    </w:rPr>
  </w:style>
  <w:style w:type="character" w:customStyle="1" w:styleId="aa">
    <w:name w:val="Нумерация"/>
    <w:basedOn w:val="a5"/>
    <w:link w:val="a"/>
    <w:rsid w:val="001C06EB"/>
    <w:rPr>
      <w:rFonts w:ascii="Arial Narrow" w:hAnsi="Arial Narrow"/>
      <w:sz w:val="18"/>
    </w:rPr>
  </w:style>
  <w:style w:type="paragraph" w:styleId="a7">
    <w:name w:val="annotation text"/>
    <w:basedOn w:val="a0"/>
    <w:link w:val="a9"/>
    <w:rsid w:val="001C06EB"/>
    <w:rPr>
      <w:sz w:val="20"/>
    </w:rPr>
  </w:style>
  <w:style w:type="character" w:customStyle="1" w:styleId="a9">
    <w:name w:val="Текст примечания Знак"/>
    <w:basedOn w:val="1"/>
    <w:link w:val="a7"/>
    <w:rsid w:val="001C06EB"/>
    <w:rPr>
      <w:rFonts w:ascii="Times New Roman" w:hAnsi="Times New Roman"/>
      <w:sz w:val="20"/>
    </w:rPr>
  </w:style>
  <w:style w:type="paragraph" w:styleId="ab">
    <w:name w:val="caption"/>
    <w:basedOn w:val="a0"/>
    <w:next w:val="a0"/>
    <w:link w:val="ac"/>
    <w:rsid w:val="001C06EB"/>
    <w:pPr>
      <w:spacing w:line="276" w:lineRule="auto"/>
    </w:pPr>
    <w:rPr>
      <w:b/>
      <w:color w:val="5B9BD5" w:themeColor="accent1"/>
      <w:sz w:val="18"/>
    </w:rPr>
  </w:style>
  <w:style w:type="character" w:customStyle="1" w:styleId="ac">
    <w:name w:val="Название объекта Знак"/>
    <w:basedOn w:val="1"/>
    <w:link w:val="ab"/>
    <w:rsid w:val="001C06EB"/>
    <w:rPr>
      <w:rFonts w:ascii="Times New Roman" w:hAnsi="Times New Roman"/>
      <w:b/>
      <w:color w:val="5B9BD5" w:themeColor="accent1"/>
      <w:sz w:val="18"/>
    </w:rPr>
  </w:style>
  <w:style w:type="paragraph" w:styleId="31">
    <w:name w:val="toc 3"/>
    <w:basedOn w:val="a0"/>
    <w:next w:val="a0"/>
    <w:link w:val="32"/>
    <w:uiPriority w:val="39"/>
    <w:rsid w:val="001C06EB"/>
    <w:pPr>
      <w:spacing w:after="57"/>
      <w:ind w:left="567"/>
    </w:pPr>
  </w:style>
  <w:style w:type="character" w:customStyle="1" w:styleId="32">
    <w:name w:val="Оглавление 3 Знак"/>
    <w:basedOn w:val="1"/>
    <w:link w:val="31"/>
    <w:rsid w:val="001C06EB"/>
    <w:rPr>
      <w:rFonts w:ascii="Times New Roman" w:hAnsi="Times New Roman"/>
      <w:sz w:val="24"/>
    </w:rPr>
  </w:style>
  <w:style w:type="paragraph" w:styleId="ad">
    <w:name w:val="Balloon Text"/>
    <w:basedOn w:val="a0"/>
    <w:link w:val="ae"/>
    <w:rsid w:val="001C06EB"/>
    <w:rPr>
      <w:rFonts w:ascii="Tahoma" w:hAnsi="Tahoma"/>
      <w:sz w:val="16"/>
    </w:rPr>
  </w:style>
  <w:style w:type="character" w:customStyle="1" w:styleId="ae">
    <w:name w:val="Текст выноски Знак"/>
    <w:basedOn w:val="1"/>
    <w:link w:val="ad"/>
    <w:rsid w:val="001C06EB"/>
    <w:rPr>
      <w:rFonts w:ascii="Tahoma" w:hAnsi="Tahoma"/>
      <w:sz w:val="16"/>
    </w:rPr>
  </w:style>
  <w:style w:type="paragraph" w:styleId="af">
    <w:name w:val="TOC Heading"/>
    <w:link w:val="af0"/>
    <w:rsid w:val="001C06EB"/>
  </w:style>
  <w:style w:type="character" w:customStyle="1" w:styleId="af0">
    <w:name w:val="Заголовок оглавления Знак"/>
    <w:link w:val="af"/>
    <w:rsid w:val="001C06EB"/>
  </w:style>
  <w:style w:type="paragraph" w:customStyle="1" w:styleId="12">
    <w:name w:val="Знак сноски1"/>
    <w:basedOn w:val="13"/>
    <w:link w:val="14"/>
    <w:rsid w:val="001C06EB"/>
    <w:rPr>
      <w:vertAlign w:val="superscript"/>
    </w:rPr>
  </w:style>
  <w:style w:type="character" w:customStyle="1" w:styleId="14">
    <w:name w:val="Знак сноски1"/>
    <w:basedOn w:val="15"/>
    <w:link w:val="12"/>
    <w:rsid w:val="001C06EB"/>
    <w:rPr>
      <w:vertAlign w:val="superscript"/>
    </w:rPr>
  </w:style>
  <w:style w:type="paragraph" w:customStyle="1" w:styleId="16">
    <w:name w:val="Обычный1"/>
    <w:link w:val="17"/>
    <w:rsid w:val="001C06EB"/>
    <w:rPr>
      <w:rFonts w:ascii="Times New Roman" w:hAnsi="Times New Roman"/>
      <w:sz w:val="24"/>
    </w:rPr>
  </w:style>
  <w:style w:type="character" w:customStyle="1" w:styleId="17">
    <w:name w:val="Обычный1"/>
    <w:link w:val="16"/>
    <w:rsid w:val="001C06EB"/>
    <w:rPr>
      <w:rFonts w:ascii="Times New Roman" w:hAnsi="Times New Roman"/>
      <w:sz w:val="24"/>
    </w:rPr>
  </w:style>
  <w:style w:type="paragraph" w:customStyle="1" w:styleId="18">
    <w:name w:val="Знак примечания1"/>
    <w:basedOn w:val="13"/>
    <w:link w:val="19"/>
    <w:rsid w:val="001C06EB"/>
    <w:rPr>
      <w:sz w:val="16"/>
    </w:rPr>
  </w:style>
  <w:style w:type="character" w:customStyle="1" w:styleId="19">
    <w:name w:val="Знак примечания1"/>
    <w:basedOn w:val="15"/>
    <w:link w:val="18"/>
    <w:rsid w:val="001C06EB"/>
    <w:rPr>
      <w:sz w:val="16"/>
    </w:rPr>
  </w:style>
  <w:style w:type="paragraph" w:customStyle="1" w:styleId="13">
    <w:name w:val="Основной шрифт абзаца1"/>
    <w:link w:val="15"/>
    <w:rsid w:val="001C06EB"/>
  </w:style>
  <w:style w:type="character" w:customStyle="1" w:styleId="15">
    <w:name w:val="Основной шрифт абзаца1"/>
    <w:link w:val="13"/>
    <w:rsid w:val="001C06EB"/>
  </w:style>
  <w:style w:type="paragraph" w:styleId="af1">
    <w:name w:val="Intense Quote"/>
    <w:basedOn w:val="a0"/>
    <w:next w:val="a0"/>
    <w:link w:val="af2"/>
    <w:rsid w:val="001C06EB"/>
    <w:pPr>
      <w:ind w:left="720" w:right="720"/>
    </w:pPr>
    <w:rPr>
      <w:i/>
    </w:rPr>
  </w:style>
  <w:style w:type="character" w:customStyle="1" w:styleId="af2">
    <w:name w:val="Выделенная цитата Знак"/>
    <w:basedOn w:val="1"/>
    <w:link w:val="af1"/>
    <w:rsid w:val="001C06EB"/>
    <w:rPr>
      <w:rFonts w:ascii="Times New Roman" w:hAnsi="Times New Roman"/>
      <w:i/>
      <w:sz w:val="24"/>
    </w:rPr>
  </w:style>
  <w:style w:type="character" w:customStyle="1" w:styleId="50">
    <w:name w:val="Заголовок 5 Знак"/>
    <w:basedOn w:val="1"/>
    <w:link w:val="5"/>
    <w:rsid w:val="001C06EB"/>
    <w:rPr>
      <w:rFonts w:ascii="Arial" w:hAnsi="Arial"/>
      <w:b/>
      <w:sz w:val="24"/>
    </w:rPr>
  </w:style>
  <w:style w:type="character" w:customStyle="1" w:styleId="11">
    <w:name w:val="Заголовок 1 Знак"/>
    <w:basedOn w:val="1"/>
    <w:link w:val="10"/>
    <w:rsid w:val="001C06EB"/>
    <w:rPr>
      <w:rFonts w:ascii="Arial" w:hAnsi="Arial"/>
      <w:sz w:val="40"/>
    </w:rPr>
  </w:style>
  <w:style w:type="paragraph" w:customStyle="1" w:styleId="1a">
    <w:name w:val="Просмотренная гиперссылка1"/>
    <w:basedOn w:val="13"/>
    <w:link w:val="1b"/>
    <w:rsid w:val="001C06EB"/>
    <w:rPr>
      <w:color w:val="954F72" w:themeColor="followedHyperlink"/>
      <w:u w:val="single"/>
    </w:rPr>
  </w:style>
  <w:style w:type="character" w:customStyle="1" w:styleId="1b">
    <w:name w:val="Просмотренная гиперссылка1"/>
    <w:basedOn w:val="15"/>
    <w:link w:val="1a"/>
    <w:rsid w:val="001C06EB"/>
    <w:rPr>
      <w:color w:val="954F72" w:themeColor="followedHyperlink"/>
      <w:u w:val="single"/>
    </w:rPr>
  </w:style>
  <w:style w:type="paragraph" w:customStyle="1" w:styleId="1c">
    <w:name w:val="Гиперссылка1"/>
    <w:link w:val="af3"/>
    <w:rsid w:val="001C06EB"/>
    <w:rPr>
      <w:color w:val="0000FF"/>
      <w:u w:val="single"/>
    </w:rPr>
  </w:style>
  <w:style w:type="character" w:styleId="af3">
    <w:name w:val="Hyperlink"/>
    <w:link w:val="1c"/>
    <w:rsid w:val="001C06EB"/>
    <w:rPr>
      <w:color w:val="0000FF"/>
      <w:u w:val="single"/>
    </w:rPr>
  </w:style>
  <w:style w:type="paragraph" w:customStyle="1" w:styleId="Footnote">
    <w:name w:val="Footnote"/>
    <w:basedOn w:val="a0"/>
    <w:link w:val="Footnote0"/>
    <w:rsid w:val="001C06EB"/>
    <w:pPr>
      <w:spacing w:after="40"/>
    </w:pPr>
    <w:rPr>
      <w:sz w:val="18"/>
    </w:rPr>
  </w:style>
  <w:style w:type="character" w:customStyle="1" w:styleId="Footnote0">
    <w:name w:val="Footnote"/>
    <w:basedOn w:val="1"/>
    <w:link w:val="Footnote"/>
    <w:rsid w:val="001C06EB"/>
    <w:rPr>
      <w:rFonts w:ascii="Times New Roman" w:hAnsi="Times New Roman"/>
      <w:sz w:val="18"/>
    </w:rPr>
  </w:style>
  <w:style w:type="character" w:customStyle="1" w:styleId="80">
    <w:name w:val="Заголовок 8 Знак"/>
    <w:basedOn w:val="1"/>
    <w:link w:val="8"/>
    <w:rsid w:val="001C06EB"/>
    <w:rPr>
      <w:rFonts w:ascii="Arial" w:hAnsi="Arial"/>
      <w:i/>
      <w:sz w:val="22"/>
    </w:rPr>
  </w:style>
  <w:style w:type="paragraph" w:styleId="1d">
    <w:name w:val="toc 1"/>
    <w:basedOn w:val="a0"/>
    <w:next w:val="a0"/>
    <w:link w:val="1e"/>
    <w:uiPriority w:val="39"/>
    <w:rsid w:val="001C06EB"/>
    <w:pPr>
      <w:spacing w:after="57"/>
    </w:pPr>
  </w:style>
  <w:style w:type="character" w:customStyle="1" w:styleId="1e">
    <w:name w:val="Оглавление 1 Знак"/>
    <w:basedOn w:val="1"/>
    <w:link w:val="1d"/>
    <w:rsid w:val="001C06EB"/>
    <w:rPr>
      <w:rFonts w:ascii="Times New Roman" w:hAnsi="Times New Roman"/>
      <w:sz w:val="24"/>
    </w:rPr>
  </w:style>
  <w:style w:type="paragraph" w:customStyle="1" w:styleId="HeaderandFooter">
    <w:name w:val="Header and Footer"/>
    <w:link w:val="HeaderandFooter0"/>
    <w:rsid w:val="001C06EB"/>
    <w:pPr>
      <w:jc w:val="both"/>
    </w:pPr>
    <w:rPr>
      <w:rFonts w:ascii="XO Thames" w:hAnsi="XO Thames"/>
    </w:rPr>
  </w:style>
  <w:style w:type="character" w:customStyle="1" w:styleId="HeaderandFooter0">
    <w:name w:val="Header and Footer"/>
    <w:link w:val="HeaderandFooter"/>
    <w:rsid w:val="001C06EB"/>
    <w:rPr>
      <w:rFonts w:ascii="XO Thames" w:hAnsi="XO Thames"/>
    </w:rPr>
  </w:style>
  <w:style w:type="paragraph" w:styleId="91">
    <w:name w:val="toc 9"/>
    <w:basedOn w:val="a0"/>
    <w:next w:val="a0"/>
    <w:link w:val="92"/>
    <w:uiPriority w:val="39"/>
    <w:rsid w:val="001C06EB"/>
    <w:pPr>
      <w:spacing w:after="57"/>
      <w:ind w:left="2268"/>
    </w:pPr>
  </w:style>
  <w:style w:type="character" w:customStyle="1" w:styleId="92">
    <w:name w:val="Оглавление 9 Знак"/>
    <w:basedOn w:val="1"/>
    <w:link w:val="91"/>
    <w:rsid w:val="001C06EB"/>
    <w:rPr>
      <w:rFonts w:ascii="Times New Roman" w:hAnsi="Times New Roman"/>
      <w:sz w:val="24"/>
    </w:rPr>
  </w:style>
  <w:style w:type="paragraph" w:customStyle="1" w:styleId="1f">
    <w:name w:val="Знак концевой сноски1"/>
    <w:basedOn w:val="13"/>
    <w:link w:val="1f0"/>
    <w:rsid w:val="001C06EB"/>
    <w:rPr>
      <w:vertAlign w:val="superscript"/>
    </w:rPr>
  </w:style>
  <w:style w:type="character" w:customStyle="1" w:styleId="1f0">
    <w:name w:val="Знак концевой сноски1"/>
    <w:basedOn w:val="15"/>
    <w:link w:val="1f"/>
    <w:rsid w:val="001C06EB"/>
    <w:rPr>
      <w:vertAlign w:val="superscript"/>
    </w:rPr>
  </w:style>
  <w:style w:type="paragraph" w:styleId="af4">
    <w:name w:val="table of figures"/>
    <w:basedOn w:val="a0"/>
    <w:next w:val="a0"/>
    <w:link w:val="af5"/>
    <w:rsid w:val="001C06EB"/>
  </w:style>
  <w:style w:type="character" w:customStyle="1" w:styleId="af5">
    <w:name w:val="Перечень рисунков Знак"/>
    <w:basedOn w:val="1"/>
    <w:link w:val="af4"/>
    <w:rsid w:val="001C06EB"/>
    <w:rPr>
      <w:rFonts w:ascii="Times New Roman" w:hAnsi="Times New Roman"/>
      <w:sz w:val="24"/>
    </w:rPr>
  </w:style>
  <w:style w:type="paragraph" w:customStyle="1" w:styleId="1f1">
    <w:name w:val="Гиперссылка1"/>
    <w:basedOn w:val="13"/>
    <w:link w:val="1f2"/>
    <w:rsid w:val="001C06EB"/>
    <w:rPr>
      <w:color w:val="0000FF"/>
      <w:u w:val="single"/>
    </w:rPr>
  </w:style>
  <w:style w:type="character" w:customStyle="1" w:styleId="1f2">
    <w:name w:val="Гиперссылка1"/>
    <w:basedOn w:val="15"/>
    <w:link w:val="1f1"/>
    <w:rsid w:val="001C06EB"/>
    <w:rPr>
      <w:color w:val="0000FF"/>
      <w:u w:val="single"/>
    </w:rPr>
  </w:style>
  <w:style w:type="paragraph" w:styleId="81">
    <w:name w:val="toc 8"/>
    <w:basedOn w:val="a0"/>
    <w:next w:val="a0"/>
    <w:link w:val="82"/>
    <w:uiPriority w:val="39"/>
    <w:rsid w:val="001C06EB"/>
    <w:pPr>
      <w:spacing w:after="57"/>
      <w:ind w:left="1984"/>
    </w:pPr>
  </w:style>
  <w:style w:type="character" w:customStyle="1" w:styleId="82">
    <w:name w:val="Оглавление 8 Знак"/>
    <w:basedOn w:val="1"/>
    <w:link w:val="81"/>
    <w:rsid w:val="001C06EB"/>
    <w:rPr>
      <w:rFonts w:ascii="Times New Roman" w:hAnsi="Times New Roman"/>
      <w:sz w:val="24"/>
    </w:rPr>
  </w:style>
  <w:style w:type="paragraph" w:customStyle="1" w:styleId="25">
    <w:name w:val="Основной шрифт абзаца2"/>
    <w:rsid w:val="001C06EB"/>
  </w:style>
  <w:style w:type="paragraph" w:styleId="af6">
    <w:name w:val="header"/>
    <w:basedOn w:val="a0"/>
    <w:link w:val="af7"/>
    <w:rsid w:val="001C06EB"/>
    <w:pPr>
      <w:tabs>
        <w:tab w:val="center" w:pos="7143"/>
        <w:tab w:val="right" w:pos="14287"/>
      </w:tabs>
    </w:pPr>
  </w:style>
  <w:style w:type="character" w:customStyle="1" w:styleId="af7">
    <w:name w:val="Верхний колонтитул Знак"/>
    <w:basedOn w:val="1"/>
    <w:link w:val="af6"/>
    <w:rsid w:val="001C06EB"/>
    <w:rPr>
      <w:rFonts w:ascii="Times New Roman" w:hAnsi="Times New Roman"/>
      <w:sz w:val="24"/>
    </w:rPr>
  </w:style>
  <w:style w:type="paragraph" w:styleId="af8">
    <w:name w:val="footer"/>
    <w:basedOn w:val="a0"/>
    <w:link w:val="af9"/>
    <w:rsid w:val="001C06EB"/>
    <w:pPr>
      <w:tabs>
        <w:tab w:val="center" w:pos="7143"/>
        <w:tab w:val="right" w:pos="14287"/>
      </w:tabs>
    </w:pPr>
  </w:style>
  <w:style w:type="character" w:customStyle="1" w:styleId="af9">
    <w:name w:val="Нижний колонтитул Знак"/>
    <w:basedOn w:val="1"/>
    <w:link w:val="af8"/>
    <w:rsid w:val="001C06EB"/>
    <w:rPr>
      <w:rFonts w:ascii="Times New Roman" w:hAnsi="Times New Roman"/>
      <w:sz w:val="24"/>
    </w:rPr>
  </w:style>
  <w:style w:type="paragraph" w:styleId="51">
    <w:name w:val="toc 5"/>
    <w:basedOn w:val="a0"/>
    <w:next w:val="a0"/>
    <w:link w:val="52"/>
    <w:uiPriority w:val="39"/>
    <w:rsid w:val="001C06EB"/>
    <w:pPr>
      <w:spacing w:after="57"/>
      <w:ind w:left="1134"/>
    </w:pPr>
  </w:style>
  <w:style w:type="character" w:customStyle="1" w:styleId="52">
    <w:name w:val="Оглавление 5 Знак"/>
    <w:basedOn w:val="1"/>
    <w:link w:val="51"/>
    <w:rsid w:val="001C06EB"/>
    <w:rPr>
      <w:rFonts w:ascii="Times New Roman" w:hAnsi="Times New Roman"/>
      <w:sz w:val="24"/>
    </w:rPr>
  </w:style>
  <w:style w:type="paragraph" w:customStyle="1" w:styleId="FooterChar">
    <w:name w:val="Footer Char"/>
    <w:basedOn w:val="13"/>
    <w:link w:val="FooterChar0"/>
    <w:rsid w:val="001C06EB"/>
  </w:style>
  <w:style w:type="character" w:customStyle="1" w:styleId="FooterChar0">
    <w:name w:val="Footer Char"/>
    <w:basedOn w:val="15"/>
    <w:link w:val="FooterChar"/>
    <w:rsid w:val="001C06EB"/>
  </w:style>
  <w:style w:type="paragraph" w:styleId="afa">
    <w:name w:val="Subtitle"/>
    <w:basedOn w:val="a0"/>
    <w:next w:val="a0"/>
    <w:link w:val="afb"/>
    <w:uiPriority w:val="11"/>
    <w:qFormat/>
    <w:rsid w:val="001C06EB"/>
    <w:pPr>
      <w:spacing w:before="200" w:after="200"/>
    </w:pPr>
  </w:style>
  <w:style w:type="character" w:customStyle="1" w:styleId="afb">
    <w:name w:val="Подзаголовок Знак"/>
    <w:basedOn w:val="1"/>
    <w:link w:val="afa"/>
    <w:rsid w:val="001C06EB"/>
    <w:rPr>
      <w:rFonts w:ascii="Times New Roman" w:hAnsi="Times New Roman"/>
      <w:sz w:val="24"/>
    </w:rPr>
  </w:style>
  <w:style w:type="paragraph" w:styleId="afc">
    <w:name w:val="Title"/>
    <w:basedOn w:val="a0"/>
    <w:next w:val="a0"/>
    <w:link w:val="afd"/>
    <w:uiPriority w:val="10"/>
    <w:qFormat/>
    <w:rsid w:val="001C06EB"/>
    <w:pPr>
      <w:spacing w:before="300" w:after="200"/>
      <w:contextualSpacing/>
    </w:pPr>
    <w:rPr>
      <w:sz w:val="48"/>
    </w:rPr>
  </w:style>
  <w:style w:type="character" w:customStyle="1" w:styleId="afd">
    <w:name w:val="Название Знак"/>
    <w:basedOn w:val="1"/>
    <w:link w:val="afc"/>
    <w:rsid w:val="001C06EB"/>
    <w:rPr>
      <w:rFonts w:ascii="Times New Roman" w:hAnsi="Times New Roman"/>
      <w:sz w:val="48"/>
    </w:rPr>
  </w:style>
  <w:style w:type="character" w:customStyle="1" w:styleId="40">
    <w:name w:val="Заголовок 4 Знак"/>
    <w:basedOn w:val="1"/>
    <w:link w:val="4"/>
    <w:rsid w:val="001C06EB"/>
    <w:rPr>
      <w:rFonts w:ascii="Arial" w:hAnsi="Arial"/>
      <w:b/>
      <w:sz w:val="26"/>
    </w:rPr>
  </w:style>
  <w:style w:type="paragraph" w:styleId="afe">
    <w:name w:val="No Spacing"/>
    <w:link w:val="aff"/>
    <w:rsid w:val="001C06EB"/>
  </w:style>
  <w:style w:type="character" w:customStyle="1" w:styleId="aff">
    <w:name w:val="Без интервала Знак"/>
    <w:link w:val="afe"/>
    <w:rsid w:val="001C06EB"/>
  </w:style>
  <w:style w:type="character" w:customStyle="1" w:styleId="20">
    <w:name w:val="Заголовок 2 Знак"/>
    <w:basedOn w:val="1"/>
    <w:link w:val="2"/>
    <w:rsid w:val="001C06EB"/>
    <w:rPr>
      <w:rFonts w:ascii="Arial" w:hAnsi="Arial"/>
      <w:sz w:val="34"/>
    </w:rPr>
  </w:style>
  <w:style w:type="character" w:customStyle="1" w:styleId="60">
    <w:name w:val="Заголовок 6 Знак"/>
    <w:basedOn w:val="1"/>
    <w:link w:val="6"/>
    <w:rsid w:val="001C06EB"/>
    <w:rPr>
      <w:rFonts w:ascii="Arial" w:hAnsi="Arial"/>
      <w:b/>
      <w:sz w:val="22"/>
    </w:rPr>
  </w:style>
  <w:style w:type="table" w:customStyle="1" w:styleId="ListTable2-Accent6">
    <w:name w:val="List Table 2 - Accent 6"/>
    <w:basedOn w:val="a2"/>
    <w:rsid w:val="001C06EB"/>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4-Accent1">
    <w:name w:val="List Table 4 - Accent 1"/>
    <w:basedOn w:val="a2"/>
    <w:rsid w:val="001C06EB"/>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11">
    <w:name w:val="Таблица-сетка 1 светлая1"/>
    <w:basedOn w:val="a2"/>
    <w:rsid w:val="001C06E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Bordered-Accent4">
    <w:name w:val="Bordered - Accent 4"/>
    <w:basedOn w:val="a2"/>
    <w:rsid w:val="001C06EB"/>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6Colorful-Accent3">
    <w:name w:val="List Table 6 Colorful - Accent 3"/>
    <w:basedOn w:val="a2"/>
    <w:rsid w:val="001C06EB"/>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6Colorful-Accent6">
    <w:name w:val="Grid Table 6 Colorful - Accent 6"/>
    <w:basedOn w:val="a2"/>
    <w:rsid w:val="001C06EB"/>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BorderedLined-Accent3">
    <w:name w:val="Bordered &amp; Lined - Accent 3"/>
    <w:basedOn w:val="a2"/>
    <w:rsid w:val="001C06EB"/>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style>
  <w:style w:type="table" w:customStyle="1" w:styleId="ListTable5Dark-Accent5">
    <w:name w:val="List Table 5 Dark - Accent 5"/>
    <w:basedOn w:val="a2"/>
    <w:rsid w:val="001C06EB"/>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3-Accent3">
    <w:name w:val="Grid Table 3 - Accent 3"/>
    <w:basedOn w:val="a2"/>
    <w:rsid w:val="001C06EB"/>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3-Accent6">
    <w:name w:val="List Table 3 - Accent 6"/>
    <w:basedOn w:val="a2"/>
    <w:rsid w:val="001C06EB"/>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ListTable7Colorful-Accent3">
    <w:name w:val="List Table 7 Colorful - Accent 3"/>
    <w:basedOn w:val="a2"/>
    <w:rsid w:val="001C06EB"/>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ListTable3-Accent3">
    <w:name w:val="List Table 3 - Accent 3"/>
    <w:basedOn w:val="a2"/>
    <w:rsid w:val="001C06EB"/>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7Colorful-Accent5">
    <w:name w:val="List Table 7 Colorful - Accent 5"/>
    <w:basedOn w:val="a2"/>
    <w:rsid w:val="001C06EB"/>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GridTable5Dark-Accent6">
    <w:name w:val="Grid Table 5 Dark - Accent 6"/>
    <w:basedOn w:val="a2"/>
    <w:rsid w:val="001C06E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6Colorful-Accent2">
    <w:name w:val="List Table 6 Colorful - Accent 2"/>
    <w:basedOn w:val="a2"/>
    <w:rsid w:val="001C06EB"/>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4">
    <w:name w:val="List Table 2 - Accent 4"/>
    <w:basedOn w:val="a2"/>
    <w:rsid w:val="001C06EB"/>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Bordered-Accent2">
    <w:name w:val="Bordered - Accent 2"/>
    <w:basedOn w:val="a2"/>
    <w:rsid w:val="001C06EB"/>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7Colorful-Accent2">
    <w:name w:val="List Table 7 Colorful - Accent 2"/>
    <w:basedOn w:val="a2"/>
    <w:rsid w:val="001C06EB"/>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1Light-Accent2">
    <w:name w:val="List Table 1 Light - Accent 2"/>
    <w:basedOn w:val="a2"/>
    <w:rsid w:val="001C06EB"/>
    <w:tblPr>
      <w:tblInd w:w="0" w:type="dxa"/>
      <w:tblCellMar>
        <w:top w:w="0" w:type="dxa"/>
        <w:left w:w="108" w:type="dxa"/>
        <w:bottom w:w="0" w:type="dxa"/>
        <w:right w:w="108" w:type="dxa"/>
      </w:tblCellMar>
    </w:tblPr>
  </w:style>
  <w:style w:type="table" w:customStyle="1" w:styleId="GridTable6Colorful-Accent5">
    <w:name w:val="Grid Table 6 Colorful - Accent 5"/>
    <w:basedOn w:val="a2"/>
    <w:rsid w:val="001C06EB"/>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6">
    <w:name w:val="List Table 4 - Accent 6"/>
    <w:basedOn w:val="a2"/>
    <w:rsid w:val="001C06EB"/>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GridTable7Colorful-Accent3">
    <w:name w:val="Grid Table 7 Colorful - Accent 3"/>
    <w:basedOn w:val="a2"/>
    <w:rsid w:val="001C06EB"/>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7Colorful-Accent1">
    <w:name w:val="List Table 7 Colorful - Accent 1"/>
    <w:basedOn w:val="a2"/>
    <w:rsid w:val="001C06EB"/>
    <w:tblPr>
      <w:tblInd w:w="0" w:type="dxa"/>
      <w:tblBorders>
        <w:right w:val="single" w:sz="4" w:space="0" w:color="5B9BD5" w:themeColor="accent1"/>
      </w:tblBorders>
      <w:tblCellMar>
        <w:top w:w="0" w:type="dxa"/>
        <w:left w:w="108" w:type="dxa"/>
        <w:bottom w:w="0" w:type="dxa"/>
        <w:right w:w="108" w:type="dxa"/>
      </w:tblCellMar>
    </w:tblPr>
  </w:style>
  <w:style w:type="table" w:customStyle="1" w:styleId="ListTable6Colorful-Accent1">
    <w:name w:val="List Table 6 Colorful - Accent 1"/>
    <w:basedOn w:val="a2"/>
    <w:rsid w:val="001C06EB"/>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GridTable4-Accent5">
    <w:name w:val="Grid Table 4 - Accent 5"/>
    <w:basedOn w:val="a2"/>
    <w:rsid w:val="001C06EB"/>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210">
    <w:name w:val="Таблица простая 21"/>
    <w:basedOn w:val="a2"/>
    <w:rsid w:val="001C06E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5Dark-Accent3">
    <w:name w:val="List Table 5 Dark - Accent 3"/>
    <w:basedOn w:val="a2"/>
    <w:rsid w:val="001C06EB"/>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GridTable4-Accent1">
    <w:name w:val="Grid Table 4 - Accent 1"/>
    <w:basedOn w:val="a2"/>
    <w:rsid w:val="001C06EB"/>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ListTable4-Accent5">
    <w:name w:val="List Table 4 - Accent 5"/>
    <w:basedOn w:val="a2"/>
    <w:rsid w:val="001C06EB"/>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7Colorful-Accent6">
    <w:name w:val="List Table 7 Colorful - Accent 6"/>
    <w:basedOn w:val="a2"/>
    <w:rsid w:val="001C06EB"/>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GridTable2-Accent5">
    <w:name w:val="Grid Table 2 - Accent 5"/>
    <w:basedOn w:val="a2"/>
    <w:rsid w:val="001C06EB"/>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7Colorful-Accent1">
    <w:name w:val="Grid Table 7 Colorful - Accent 1"/>
    <w:basedOn w:val="a2"/>
    <w:rsid w:val="001C06EB"/>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51">
    <w:name w:val="Таблица-сетка 5 темная1"/>
    <w:basedOn w:val="a2"/>
    <w:rsid w:val="001C06E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5Dark-Accent5">
    <w:name w:val="Grid Table 5 Dark - Accent 5"/>
    <w:basedOn w:val="a2"/>
    <w:rsid w:val="001C06E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6">
    <w:name w:val="Grid Table 2 - Accent 6"/>
    <w:basedOn w:val="a2"/>
    <w:rsid w:val="001C06EB"/>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ned-Accent3">
    <w:name w:val="Lined - Accent 3"/>
    <w:basedOn w:val="a2"/>
    <w:rsid w:val="001C06EB"/>
    <w:rPr>
      <w:color w:val="404040"/>
    </w:rPr>
    <w:tblPr>
      <w:tblInd w:w="0" w:type="dxa"/>
      <w:tblCellMar>
        <w:top w:w="0" w:type="dxa"/>
        <w:left w:w="108" w:type="dxa"/>
        <w:bottom w:w="0" w:type="dxa"/>
        <w:right w:w="108" w:type="dxa"/>
      </w:tblCellMar>
    </w:tblPr>
  </w:style>
  <w:style w:type="table" w:customStyle="1" w:styleId="ListTable5Dark-Accent1">
    <w:name w:val="List Table 5 Dark - Accent 1"/>
    <w:basedOn w:val="a2"/>
    <w:rsid w:val="001C06EB"/>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GridTable1Light-Accent6">
    <w:name w:val="Grid Table 1 Light - Accent 6"/>
    <w:basedOn w:val="a2"/>
    <w:rsid w:val="001C06EB"/>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71">
    <w:name w:val="Список-таблица 7 цветная1"/>
    <w:basedOn w:val="a2"/>
    <w:rsid w:val="001C06EB"/>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410">
    <w:name w:val="Таблица простая 41"/>
    <w:basedOn w:val="a2"/>
    <w:rsid w:val="001C06EB"/>
    <w:tblPr>
      <w:tblInd w:w="0" w:type="dxa"/>
      <w:tblCellMar>
        <w:top w:w="0" w:type="dxa"/>
        <w:left w:w="108" w:type="dxa"/>
        <w:bottom w:w="0" w:type="dxa"/>
        <w:right w:w="108" w:type="dxa"/>
      </w:tblCellMar>
    </w:tblPr>
  </w:style>
  <w:style w:type="table" w:customStyle="1" w:styleId="GridTable6Colorful-Accent4">
    <w:name w:val="Grid Table 6 Colorful - Accent 4"/>
    <w:basedOn w:val="a2"/>
    <w:rsid w:val="001C06EB"/>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4">
    <w:name w:val="Grid Table 1 Light - Accent 4"/>
    <w:basedOn w:val="a2"/>
    <w:rsid w:val="001C06EB"/>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2-Accent1">
    <w:name w:val="List Table 2 - Accent 1"/>
    <w:basedOn w:val="a2"/>
    <w:rsid w:val="001C06EB"/>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ListTable5Dark-Accent6">
    <w:name w:val="List Table 5 Dark - Accent 6"/>
    <w:basedOn w:val="a2"/>
    <w:rsid w:val="001C06EB"/>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3-Accent6">
    <w:name w:val="Grid Table 3 - Accent 6"/>
    <w:basedOn w:val="a2"/>
    <w:rsid w:val="001C06EB"/>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21">
    <w:name w:val="Список-таблица 21"/>
    <w:basedOn w:val="a2"/>
    <w:rsid w:val="001C06E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41">
    <w:name w:val="Список-таблица 41"/>
    <w:basedOn w:val="a2"/>
    <w:rsid w:val="001C06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ListTable4-Accent3">
    <w:name w:val="List Table 4 - Accent 3"/>
    <w:basedOn w:val="a2"/>
    <w:rsid w:val="001C06EB"/>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61">
    <w:name w:val="Таблица-сетка 6 цветная1"/>
    <w:basedOn w:val="a2"/>
    <w:rsid w:val="001C06E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2-Accent2">
    <w:name w:val="List Table 2 - Accent 2"/>
    <w:basedOn w:val="a2"/>
    <w:rsid w:val="001C06EB"/>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GridTable6Colorful-Accent2">
    <w:name w:val="Grid Table 6 Colorful - Accent 2"/>
    <w:basedOn w:val="a2"/>
    <w:rsid w:val="001C06EB"/>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5">
    <w:name w:val="Lined - Accent 5"/>
    <w:basedOn w:val="a2"/>
    <w:rsid w:val="001C06EB"/>
    <w:rPr>
      <w:color w:val="404040"/>
    </w:rPr>
    <w:tblPr>
      <w:tblInd w:w="0" w:type="dxa"/>
      <w:tblCellMar>
        <w:top w:w="0" w:type="dxa"/>
        <w:left w:w="108" w:type="dxa"/>
        <w:bottom w:w="0" w:type="dxa"/>
        <w:right w:w="108" w:type="dxa"/>
      </w:tblCellMar>
    </w:tblPr>
  </w:style>
  <w:style w:type="table" w:customStyle="1" w:styleId="ListTable2-Accent5">
    <w:name w:val="List Table 2 - Accent 5"/>
    <w:basedOn w:val="a2"/>
    <w:rsid w:val="001C06EB"/>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5Dark-Accent4">
    <w:name w:val="List Table 5 Dark - Accent 4"/>
    <w:basedOn w:val="a2"/>
    <w:rsid w:val="001C06EB"/>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ListTable1Light-Accent1">
    <w:name w:val="List Table 1 Light - Accent 1"/>
    <w:basedOn w:val="a2"/>
    <w:rsid w:val="001C06EB"/>
    <w:tblPr>
      <w:tblInd w:w="0" w:type="dxa"/>
      <w:tblCellMar>
        <w:top w:w="0" w:type="dxa"/>
        <w:left w:w="108" w:type="dxa"/>
        <w:bottom w:w="0" w:type="dxa"/>
        <w:right w:w="108" w:type="dxa"/>
      </w:tblCellMar>
    </w:tblPr>
  </w:style>
  <w:style w:type="table" w:customStyle="1" w:styleId="GridTable2-Accent1">
    <w:name w:val="Grid Table 2 - Accent 1"/>
    <w:basedOn w:val="a2"/>
    <w:rsid w:val="001C06EB"/>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Accent3">
    <w:name w:val="Bordered - Accent 3"/>
    <w:basedOn w:val="a2"/>
    <w:rsid w:val="001C06EB"/>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7Colorful-Accent4">
    <w:name w:val="Grid Table 7 Colorful - Accent 4"/>
    <w:basedOn w:val="a2"/>
    <w:rsid w:val="001C06EB"/>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Accent2">
    <w:name w:val="Grid Table 4 - Accent 2"/>
    <w:basedOn w:val="a2"/>
    <w:rsid w:val="001C06EB"/>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GridTable6Colorful-Accent1">
    <w:name w:val="Grid Table 6 Colorful - Accent 1"/>
    <w:basedOn w:val="a2"/>
    <w:rsid w:val="001C06EB"/>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1Light-Accent5">
    <w:name w:val="List Table 1 Light - Accent 5"/>
    <w:basedOn w:val="a2"/>
    <w:rsid w:val="001C06EB"/>
    <w:tblPr>
      <w:tblInd w:w="0" w:type="dxa"/>
      <w:tblCellMar>
        <w:top w:w="0" w:type="dxa"/>
        <w:left w:w="108" w:type="dxa"/>
        <w:bottom w:w="0" w:type="dxa"/>
        <w:right w:w="108" w:type="dxa"/>
      </w:tblCellMar>
    </w:tblPr>
  </w:style>
  <w:style w:type="table" w:customStyle="1" w:styleId="GridTable4-Accent6">
    <w:name w:val="Grid Table 4 - Accent 6"/>
    <w:basedOn w:val="a2"/>
    <w:rsid w:val="001C06EB"/>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1">
    <w:name w:val="Grid Table 3 - Accent 1"/>
    <w:basedOn w:val="a2"/>
    <w:rsid w:val="001C06EB"/>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3-Accent4">
    <w:name w:val="Grid Table 3 - Accent 4"/>
    <w:basedOn w:val="a2"/>
    <w:rsid w:val="001C06EB"/>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BorderedLined-Accent5">
    <w:name w:val="Bordered &amp; Lined - Accent 5"/>
    <w:basedOn w:val="a2"/>
    <w:rsid w:val="001C06EB"/>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style>
  <w:style w:type="table" w:customStyle="1" w:styleId="-610">
    <w:name w:val="Список-таблица 6 цветная1"/>
    <w:basedOn w:val="a2"/>
    <w:rsid w:val="001C06E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Lined-Accent4">
    <w:name w:val="Lined - Accent 4"/>
    <w:basedOn w:val="a2"/>
    <w:rsid w:val="001C06EB"/>
    <w:rPr>
      <w:color w:val="404040"/>
    </w:rPr>
    <w:tblPr>
      <w:tblInd w:w="0" w:type="dxa"/>
      <w:tblCellMar>
        <w:top w:w="0" w:type="dxa"/>
        <w:left w:w="108" w:type="dxa"/>
        <w:bottom w:w="0" w:type="dxa"/>
        <w:right w:w="108" w:type="dxa"/>
      </w:tblCellMar>
    </w:tblPr>
  </w:style>
  <w:style w:type="table" w:customStyle="1" w:styleId="-710">
    <w:name w:val="Таблица-сетка 7 цветная1"/>
    <w:basedOn w:val="a2"/>
    <w:rsid w:val="001C06E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GridTable1Light-Accent1">
    <w:name w:val="Grid Table 1 Light - Accent 1"/>
    <w:basedOn w:val="a2"/>
    <w:rsid w:val="001C06EB"/>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3-Accent2">
    <w:name w:val="Grid Table 3 - Accent 2"/>
    <w:basedOn w:val="a2"/>
    <w:rsid w:val="001C06EB"/>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BorderedLined-Accent4">
    <w:name w:val="Bordered &amp; Lined - Accent 4"/>
    <w:basedOn w:val="a2"/>
    <w:rsid w:val="001C06EB"/>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style>
  <w:style w:type="table" w:customStyle="1" w:styleId="ListTable4-Accent4">
    <w:name w:val="List Table 4 - Accent 4"/>
    <w:basedOn w:val="a2"/>
    <w:rsid w:val="001C06EB"/>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7Colorful-Accent2">
    <w:name w:val="Grid Table 7 Colorful - Accent 2"/>
    <w:basedOn w:val="a2"/>
    <w:rsid w:val="001C06EB"/>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Bordered-Accent5">
    <w:name w:val="Bordered - Accent 5"/>
    <w:basedOn w:val="a2"/>
    <w:rsid w:val="001C06EB"/>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ListTable1Light-Accent6">
    <w:name w:val="List Table 1 Light - Accent 6"/>
    <w:basedOn w:val="a2"/>
    <w:rsid w:val="001C06EB"/>
    <w:tblPr>
      <w:tblInd w:w="0" w:type="dxa"/>
      <w:tblCellMar>
        <w:top w:w="0" w:type="dxa"/>
        <w:left w:w="108" w:type="dxa"/>
        <w:bottom w:w="0" w:type="dxa"/>
        <w:right w:w="108" w:type="dxa"/>
      </w:tblCellMar>
    </w:tblPr>
  </w:style>
  <w:style w:type="table" w:customStyle="1" w:styleId="ListTable5Dark-Accent2">
    <w:name w:val="List Table 5 Dark - Accent 2"/>
    <w:basedOn w:val="a2"/>
    <w:rsid w:val="001C06EB"/>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2-Accent4">
    <w:name w:val="Grid Table 2 - Accent 4"/>
    <w:basedOn w:val="a2"/>
    <w:rsid w:val="001C06EB"/>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2-Accent3">
    <w:name w:val="Grid Table 2 - Accent 3"/>
    <w:basedOn w:val="a2"/>
    <w:rsid w:val="001C06EB"/>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ned-Accent2">
    <w:name w:val="Lined - Accent 2"/>
    <w:basedOn w:val="a2"/>
    <w:rsid w:val="001C06EB"/>
    <w:rPr>
      <w:color w:val="404040"/>
    </w:rPr>
    <w:tblPr>
      <w:tblInd w:w="0" w:type="dxa"/>
      <w:tblCellMar>
        <w:top w:w="0" w:type="dxa"/>
        <w:left w:w="108" w:type="dxa"/>
        <w:bottom w:w="0" w:type="dxa"/>
        <w:right w:w="108" w:type="dxa"/>
      </w:tblCellMar>
    </w:tblPr>
  </w:style>
  <w:style w:type="table" w:customStyle="1" w:styleId="Bordered">
    <w:name w:val="Bordered"/>
    <w:basedOn w:val="a2"/>
    <w:rsid w:val="001C06E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BorderedLined-Accent">
    <w:name w:val="Bordered &amp; Lined - Accent"/>
    <w:basedOn w:val="a2"/>
    <w:rsid w:val="001C06E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ListTable3-Accent1">
    <w:name w:val="List Table 3 - Accent 1"/>
    <w:basedOn w:val="a2"/>
    <w:rsid w:val="001C06EB"/>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BorderedLined-Accent2">
    <w:name w:val="Bordered &amp; Lined - Accent 2"/>
    <w:basedOn w:val="a2"/>
    <w:rsid w:val="001C06EB"/>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style>
  <w:style w:type="table" w:customStyle="1" w:styleId="ListTable7Colorful-Accent4">
    <w:name w:val="List Table 7 Colorful - Accent 4"/>
    <w:basedOn w:val="a2"/>
    <w:rsid w:val="001C06EB"/>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GridTable5Dark-Accent4">
    <w:name w:val="Grid Table 5 Dark- Accent 4"/>
    <w:basedOn w:val="a2"/>
    <w:rsid w:val="001C06E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7Colorful-Accent6">
    <w:name w:val="Grid Table 7 Colorful - Accent 6"/>
    <w:basedOn w:val="a2"/>
    <w:rsid w:val="001C06EB"/>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ListTable3-Accent5">
    <w:name w:val="List Table 3 - Accent 5"/>
    <w:basedOn w:val="a2"/>
    <w:rsid w:val="001C06EB"/>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6Colorful-Accent4">
    <w:name w:val="List Table 6 Colorful - Accent 4"/>
    <w:basedOn w:val="a2"/>
    <w:rsid w:val="001C06EB"/>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ned-Accent">
    <w:name w:val="Lined - Accent"/>
    <w:basedOn w:val="a2"/>
    <w:rsid w:val="001C06EB"/>
    <w:rPr>
      <w:color w:val="404040"/>
    </w:rPr>
    <w:tblPr>
      <w:tblInd w:w="0" w:type="dxa"/>
      <w:tblCellMar>
        <w:top w:w="0" w:type="dxa"/>
        <w:left w:w="108" w:type="dxa"/>
        <w:bottom w:w="0" w:type="dxa"/>
        <w:right w:w="108" w:type="dxa"/>
      </w:tblCellMar>
    </w:tblPr>
  </w:style>
  <w:style w:type="table" w:customStyle="1" w:styleId="ListTable1Light-Accent3">
    <w:name w:val="List Table 1 Light - Accent 3"/>
    <w:basedOn w:val="a2"/>
    <w:rsid w:val="001C06EB"/>
    <w:tblPr>
      <w:tblInd w:w="0" w:type="dxa"/>
      <w:tblCellMar>
        <w:top w:w="0" w:type="dxa"/>
        <w:left w:w="108" w:type="dxa"/>
        <w:bottom w:w="0" w:type="dxa"/>
        <w:right w:w="108" w:type="dxa"/>
      </w:tblCellMar>
    </w:tblPr>
  </w:style>
  <w:style w:type="table" w:customStyle="1" w:styleId="GridTable5Dark-Accent1">
    <w:name w:val="Grid Table 5 Dark- Accent 1"/>
    <w:basedOn w:val="a2"/>
    <w:rsid w:val="001C06E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210">
    <w:name w:val="Таблица-сетка 21"/>
    <w:basedOn w:val="a2"/>
    <w:rsid w:val="001C06E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Bordered-Accent6">
    <w:name w:val="Bordered - Accent 6"/>
    <w:basedOn w:val="a2"/>
    <w:rsid w:val="001C06EB"/>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31">
    <w:name w:val="Список-таблица 31"/>
    <w:basedOn w:val="a2"/>
    <w:rsid w:val="001C06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BorderedLined-Accent1">
    <w:name w:val="Bordered &amp; Lined - Accent 1"/>
    <w:basedOn w:val="a2"/>
    <w:rsid w:val="001C06EB"/>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style>
  <w:style w:type="table" w:customStyle="1" w:styleId="BorderedLined-Accent6">
    <w:name w:val="Bordered &amp; Lined - Accent 6"/>
    <w:basedOn w:val="a2"/>
    <w:rsid w:val="001C06EB"/>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style>
  <w:style w:type="table" w:customStyle="1" w:styleId="ListTable4-Accent2">
    <w:name w:val="List Table 4 - Accent 2"/>
    <w:basedOn w:val="a2"/>
    <w:rsid w:val="001C06EB"/>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1Light-Accent4">
    <w:name w:val="List Table 1 Light - Accent 4"/>
    <w:basedOn w:val="a2"/>
    <w:rsid w:val="001C06EB"/>
    <w:tblPr>
      <w:tblInd w:w="0" w:type="dxa"/>
      <w:tblCellMar>
        <w:top w:w="0" w:type="dxa"/>
        <w:left w:w="108" w:type="dxa"/>
        <w:bottom w:w="0" w:type="dxa"/>
        <w:right w:w="108" w:type="dxa"/>
      </w:tblCellMar>
    </w:tblPr>
  </w:style>
  <w:style w:type="table" w:customStyle="1" w:styleId="GridTable5Dark-Accent2">
    <w:name w:val="Grid Table 5 Dark - Accent 2"/>
    <w:basedOn w:val="a2"/>
    <w:rsid w:val="001C06E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2">
    <w:name w:val="List Table 3 - Accent 2"/>
    <w:basedOn w:val="a2"/>
    <w:rsid w:val="001C06EB"/>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510">
    <w:name w:val="Список-таблица 5 темная1"/>
    <w:basedOn w:val="a2"/>
    <w:rsid w:val="001C06E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110">
    <w:name w:val="Таблица простая 11"/>
    <w:basedOn w:val="a2"/>
    <w:rsid w:val="001C06E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410">
    <w:name w:val="Таблица-сетка 41"/>
    <w:basedOn w:val="a2"/>
    <w:rsid w:val="001C06E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1Light-Accent2">
    <w:name w:val="Grid Table 1 Light - Accent 2"/>
    <w:basedOn w:val="a2"/>
    <w:rsid w:val="001C06EB"/>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3-Accent5">
    <w:name w:val="Grid Table 3 - Accent 5"/>
    <w:basedOn w:val="a2"/>
    <w:rsid w:val="001C06EB"/>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6">
    <w:name w:val="Lined - Accent 6"/>
    <w:basedOn w:val="a2"/>
    <w:rsid w:val="001C06EB"/>
    <w:rPr>
      <w:color w:val="404040"/>
    </w:rPr>
    <w:tblPr>
      <w:tblInd w:w="0" w:type="dxa"/>
      <w:tblCellMar>
        <w:top w:w="0" w:type="dxa"/>
        <w:left w:w="108" w:type="dxa"/>
        <w:bottom w:w="0" w:type="dxa"/>
        <w:right w:w="108" w:type="dxa"/>
      </w:tblCellMar>
    </w:tblPr>
  </w:style>
  <w:style w:type="table" w:customStyle="1" w:styleId="GridTable1Light-Accent3">
    <w:name w:val="Grid Table 1 Light - Accent 3"/>
    <w:basedOn w:val="a2"/>
    <w:rsid w:val="001C06EB"/>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5">
    <w:name w:val="Grid Table 1 Light - Accent 5"/>
    <w:basedOn w:val="a2"/>
    <w:rsid w:val="001C06EB"/>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310">
    <w:name w:val="Таблица простая 31"/>
    <w:basedOn w:val="a2"/>
    <w:rsid w:val="001C06EB"/>
    <w:tblPr>
      <w:tblInd w:w="0" w:type="dxa"/>
      <w:tblCellMar>
        <w:top w:w="0" w:type="dxa"/>
        <w:left w:w="108" w:type="dxa"/>
        <w:bottom w:w="0" w:type="dxa"/>
        <w:right w:w="108" w:type="dxa"/>
      </w:tblCellMar>
    </w:tblPr>
  </w:style>
  <w:style w:type="table" w:customStyle="1" w:styleId="TableGridLight">
    <w:name w:val="Table Grid Light"/>
    <w:basedOn w:val="a2"/>
    <w:rsid w:val="001C06E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3">
    <w:name w:val="Grid Table 6 Colorful - Accent 3"/>
    <w:basedOn w:val="a2"/>
    <w:rsid w:val="001C06EB"/>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6Colorful-Accent6">
    <w:name w:val="List Table 6 Colorful - Accent 6"/>
    <w:basedOn w:val="a2"/>
    <w:rsid w:val="001C06EB"/>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2-Accent3">
    <w:name w:val="List Table 2 - Accent 3"/>
    <w:basedOn w:val="a2"/>
    <w:rsid w:val="001C06EB"/>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ListTable6Colorful-Accent5">
    <w:name w:val="List Table 6 Colorful - Accent 5"/>
    <w:basedOn w:val="a2"/>
    <w:rsid w:val="001C06EB"/>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7Colorful-Accent5">
    <w:name w:val="Grid Table 7 Colorful - Accent 5"/>
    <w:basedOn w:val="a2"/>
    <w:rsid w:val="001C06EB"/>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110">
    <w:name w:val="Список-таблица 1 светлая1"/>
    <w:basedOn w:val="a2"/>
    <w:rsid w:val="001C06EB"/>
    <w:tblPr>
      <w:tblInd w:w="0" w:type="dxa"/>
      <w:tblCellMar>
        <w:top w:w="0" w:type="dxa"/>
        <w:left w:w="108" w:type="dxa"/>
        <w:bottom w:w="0" w:type="dxa"/>
        <w:right w:w="108" w:type="dxa"/>
      </w:tblCellMar>
    </w:tblPr>
  </w:style>
  <w:style w:type="table" w:customStyle="1" w:styleId="GridTable5Dark-Accent3">
    <w:name w:val="Grid Table 5 Dark - Accent 3"/>
    <w:basedOn w:val="a2"/>
    <w:rsid w:val="001C06E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Bordered-Accent1">
    <w:name w:val="Bordered - Accent 1"/>
    <w:basedOn w:val="a2"/>
    <w:rsid w:val="001C06EB"/>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2-Accent2">
    <w:name w:val="Grid Table 2 - Accent 2"/>
    <w:basedOn w:val="a2"/>
    <w:rsid w:val="001C06EB"/>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1">
    <w:name w:val="Lined - Accent 1"/>
    <w:basedOn w:val="a2"/>
    <w:rsid w:val="001C06EB"/>
    <w:rPr>
      <w:color w:val="404040"/>
    </w:rPr>
    <w:tblPr>
      <w:tblInd w:w="0" w:type="dxa"/>
      <w:tblCellMar>
        <w:top w:w="0" w:type="dxa"/>
        <w:left w:w="108" w:type="dxa"/>
        <w:bottom w:w="0" w:type="dxa"/>
        <w:right w:w="108" w:type="dxa"/>
      </w:tblCellMar>
    </w:tblPr>
  </w:style>
  <w:style w:type="table" w:customStyle="1" w:styleId="GridTable4-Accent3">
    <w:name w:val="Grid Table 4 - Accent 3"/>
    <w:basedOn w:val="a2"/>
    <w:rsid w:val="001C06EB"/>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4-Accent4">
    <w:name w:val="Grid Table 4 - Accent 4"/>
    <w:basedOn w:val="a2"/>
    <w:rsid w:val="001C06EB"/>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310">
    <w:name w:val="Таблица-сетка 31"/>
    <w:basedOn w:val="a2"/>
    <w:rsid w:val="001C06E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3-Accent4">
    <w:name w:val="List Table 3 - Accent 4"/>
    <w:basedOn w:val="a2"/>
    <w:rsid w:val="001C06EB"/>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styleId="aff0">
    <w:name w:val="Table Grid"/>
    <w:basedOn w:val="a2"/>
    <w:rsid w:val="001C06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Таблица простая 51"/>
    <w:basedOn w:val="a2"/>
    <w:rsid w:val="001C06EB"/>
    <w:tblPr>
      <w:tblInd w:w="0" w:type="dxa"/>
      <w:tblCellMar>
        <w:top w:w="0" w:type="dxa"/>
        <w:left w:w="108" w:type="dxa"/>
        <w:bottom w:w="0" w:type="dxa"/>
        <w:right w:w="108" w:type="dxa"/>
      </w:tblCellMar>
    </w:tblPr>
  </w:style>
  <w:style w:type="character" w:styleId="aff1">
    <w:name w:val="annotation reference"/>
    <w:basedOn w:val="a1"/>
    <w:uiPriority w:val="99"/>
    <w:semiHidden/>
    <w:unhideWhenUsed/>
    <w:rsid w:val="0040152B"/>
    <w:rPr>
      <w:sz w:val="16"/>
      <w:szCs w:val="16"/>
    </w:rPr>
  </w:style>
  <w:style w:type="paragraph" w:styleId="aff2">
    <w:name w:val="Revision"/>
    <w:hidden/>
    <w:uiPriority w:val="99"/>
    <w:semiHidden/>
    <w:rsid w:val="0070048E"/>
    <w:rPr>
      <w:rFonts w:ascii="Times New Roman" w:hAnsi="Times New Roman"/>
      <w:sz w:val="24"/>
    </w:rPr>
  </w:style>
  <w:style w:type="paragraph" w:styleId="26">
    <w:name w:val="Body Text 2"/>
    <w:basedOn w:val="a0"/>
    <w:link w:val="27"/>
    <w:semiHidden/>
    <w:rsid w:val="00790612"/>
    <w:pPr>
      <w:jc w:val="both"/>
    </w:pPr>
    <w:rPr>
      <w:color w:val="auto"/>
    </w:rPr>
  </w:style>
  <w:style w:type="character" w:customStyle="1" w:styleId="27">
    <w:name w:val="Основной текст 2 Знак"/>
    <w:basedOn w:val="a1"/>
    <w:link w:val="26"/>
    <w:semiHidden/>
    <w:rsid w:val="00790612"/>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Pr>
      <w:rFonts w:ascii="Times New Roman" w:hAnsi="Times New Roman"/>
      <w:sz w:val="24"/>
    </w:rPr>
  </w:style>
  <w:style w:type="paragraph" w:styleId="10">
    <w:name w:val="heading 1"/>
    <w:basedOn w:val="a0"/>
    <w:next w:val="a0"/>
    <w:link w:val="11"/>
    <w:uiPriority w:val="9"/>
    <w:qFormat/>
    <w:pPr>
      <w:keepNext/>
      <w:keepLines/>
      <w:spacing w:before="480" w:after="200"/>
      <w:outlineLvl w:val="0"/>
    </w:pPr>
    <w:rPr>
      <w:rFonts w:ascii="Arial" w:hAnsi="Arial"/>
      <w:sz w:val="40"/>
    </w:rPr>
  </w:style>
  <w:style w:type="paragraph" w:styleId="2">
    <w:name w:val="heading 2"/>
    <w:basedOn w:val="a0"/>
    <w:next w:val="a0"/>
    <w:link w:val="20"/>
    <w:uiPriority w:val="9"/>
    <w:qFormat/>
    <w:pPr>
      <w:keepNext/>
      <w:keepLines/>
      <w:spacing w:before="360" w:after="200"/>
      <w:outlineLvl w:val="1"/>
    </w:pPr>
    <w:rPr>
      <w:rFonts w:ascii="Arial" w:hAnsi="Arial"/>
      <w:sz w:val="34"/>
    </w:rPr>
  </w:style>
  <w:style w:type="paragraph" w:styleId="3">
    <w:name w:val="heading 3"/>
    <w:basedOn w:val="a0"/>
    <w:next w:val="a0"/>
    <w:link w:val="30"/>
    <w:uiPriority w:val="9"/>
    <w:qFormat/>
    <w:pPr>
      <w:keepNext/>
      <w:keepLines/>
      <w:spacing w:before="320" w:after="200"/>
      <w:outlineLvl w:val="2"/>
    </w:pPr>
    <w:rPr>
      <w:rFonts w:ascii="Arial" w:hAnsi="Arial"/>
      <w:sz w:val="30"/>
    </w:rPr>
  </w:style>
  <w:style w:type="paragraph" w:styleId="4">
    <w:name w:val="heading 4"/>
    <w:basedOn w:val="a0"/>
    <w:next w:val="a0"/>
    <w:link w:val="40"/>
    <w:uiPriority w:val="9"/>
    <w:qFormat/>
    <w:pPr>
      <w:keepNext/>
      <w:keepLines/>
      <w:spacing w:before="320" w:after="200"/>
      <w:outlineLvl w:val="3"/>
    </w:pPr>
    <w:rPr>
      <w:rFonts w:ascii="Arial" w:hAnsi="Arial"/>
      <w:b/>
      <w:sz w:val="26"/>
    </w:rPr>
  </w:style>
  <w:style w:type="paragraph" w:styleId="5">
    <w:name w:val="heading 5"/>
    <w:basedOn w:val="a0"/>
    <w:next w:val="a0"/>
    <w:link w:val="50"/>
    <w:uiPriority w:val="9"/>
    <w:qFormat/>
    <w:pPr>
      <w:keepNext/>
      <w:keepLines/>
      <w:spacing w:before="320" w:after="200"/>
      <w:outlineLvl w:val="4"/>
    </w:pPr>
    <w:rPr>
      <w:rFonts w:ascii="Arial" w:hAnsi="Arial"/>
      <w:b/>
    </w:rPr>
  </w:style>
  <w:style w:type="paragraph" w:styleId="6">
    <w:name w:val="heading 6"/>
    <w:basedOn w:val="a0"/>
    <w:next w:val="a0"/>
    <w:link w:val="60"/>
    <w:uiPriority w:val="9"/>
    <w:qFormat/>
    <w:pPr>
      <w:keepNext/>
      <w:keepLines/>
      <w:spacing w:before="320" w:after="200"/>
      <w:outlineLvl w:val="5"/>
    </w:pPr>
    <w:rPr>
      <w:rFonts w:ascii="Arial" w:hAnsi="Arial"/>
      <w:b/>
      <w:sz w:val="22"/>
    </w:rPr>
  </w:style>
  <w:style w:type="paragraph" w:styleId="7">
    <w:name w:val="heading 7"/>
    <w:basedOn w:val="a0"/>
    <w:next w:val="a0"/>
    <w:link w:val="70"/>
    <w:uiPriority w:val="9"/>
    <w:qFormat/>
    <w:pPr>
      <w:keepNext/>
      <w:keepLines/>
      <w:spacing w:before="320" w:after="200"/>
      <w:outlineLvl w:val="6"/>
    </w:pPr>
    <w:rPr>
      <w:rFonts w:ascii="Arial" w:hAnsi="Arial"/>
      <w:b/>
      <w:i/>
      <w:sz w:val="22"/>
    </w:rPr>
  </w:style>
  <w:style w:type="paragraph" w:styleId="8">
    <w:name w:val="heading 8"/>
    <w:basedOn w:val="a0"/>
    <w:next w:val="a0"/>
    <w:link w:val="80"/>
    <w:uiPriority w:val="9"/>
    <w:qFormat/>
    <w:pPr>
      <w:keepNext/>
      <w:keepLines/>
      <w:spacing w:before="320" w:after="200"/>
      <w:outlineLvl w:val="7"/>
    </w:pPr>
    <w:rPr>
      <w:rFonts w:ascii="Arial" w:hAnsi="Arial"/>
      <w:i/>
      <w:sz w:val="22"/>
    </w:rPr>
  </w:style>
  <w:style w:type="paragraph" w:styleId="9">
    <w:name w:val="heading 9"/>
    <w:basedOn w:val="a0"/>
    <w:next w:val="a0"/>
    <w:link w:val="90"/>
    <w:uiPriority w:val="9"/>
    <w:qFormat/>
    <w:pPr>
      <w:keepNext/>
      <w:keepLines/>
      <w:spacing w:before="320" w:after="200"/>
      <w:outlineLvl w:val="8"/>
    </w:pPr>
    <w:rPr>
      <w:rFonts w:ascii="Arial" w:hAnsi="Arial"/>
      <w:i/>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4"/>
    </w:rPr>
  </w:style>
  <w:style w:type="paragraph" w:styleId="21">
    <w:name w:val="toc 2"/>
    <w:basedOn w:val="a0"/>
    <w:next w:val="a0"/>
    <w:link w:val="22"/>
    <w:uiPriority w:val="39"/>
    <w:pPr>
      <w:spacing w:after="57"/>
      <w:ind w:left="283"/>
    </w:pPr>
  </w:style>
  <w:style w:type="character" w:customStyle="1" w:styleId="22">
    <w:name w:val="Оглавление 2 Знак"/>
    <w:basedOn w:val="1"/>
    <w:link w:val="21"/>
    <w:rPr>
      <w:rFonts w:ascii="Times New Roman" w:hAnsi="Times New Roman"/>
      <w:sz w:val="24"/>
    </w:rPr>
  </w:style>
  <w:style w:type="paragraph" w:styleId="41">
    <w:name w:val="toc 4"/>
    <w:basedOn w:val="a0"/>
    <w:next w:val="a0"/>
    <w:link w:val="42"/>
    <w:uiPriority w:val="39"/>
    <w:pPr>
      <w:spacing w:after="57"/>
      <w:ind w:left="850"/>
    </w:pPr>
  </w:style>
  <w:style w:type="character" w:customStyle="1" w:styleId="42">
    <w:name w:val="Оглавление 4 Знак"/>
    <w:basedOn w:val="1"/>
    <w:link w:val="41"/>
    <w:rPr>
      <w:rFonts w:ascii="Times New Roman" w:hAnsi="Times New Roman"/>
      <w:sz w:val="24"/>
    </w:rPr>
  </w:style>
  <w:style w:type="character" w:customStyle="1" w:styleId="70">
    <w:name w:val="Заголовок 7 Знак"/>
    <w:basedOn w:val="1"/>
    <w:link w:val="7"/>
    <w:rPr>
      <w:rFonts w:ascii="Arial" w:hAnsi="Arial"/>
      <w:b/>
      <w:i/>
      <w:sz w:val="22"/>
    </w:rPr>
  </w:style>
  <w:style w:type="paragraph" w:styleId="61">
    <w:name w:val="toc 6"/>
    <w:basedOn w:val="a0"/>
    <w:next w:val="a0"/>
    <w:link w:val="62"/>
    <w:uiPriority w:val="39"/>
    <w:pPr>
      <w:spacing w:after="57"/>
      <w:ind w:left="1417"/>
    </w:pPr>
  </w:style>
  <w:style w:type="character" w:customStyle="1" w:styleId="62">
    <w:name w:val="Оглавление 6 Знак"/>
    <w:basedOn w:val="1"/>
    <w:link w:val="61"/>
    <w:rPr>
      <w:rFonts w:ascii="Times New Roman" w:hAnsi="Times New Roman"/>
      <w:sz w:val="24"/>
    </w:rPr>
  </w:style>
  <w:style w:type="paragraph" w:styleId="71">
    <w:name w:val="toc 7"/>
    <w:basedOn w:val="a0"/>
    <w:next w:val="a0"/>
    <w:link w:val="72"/>
    <w:uiPriority w:val="39"/>
    <w:pPr>
      <w:spacing w:after="57"/>
      <w:ind w:left="1701"/>
    </w:pPr>
  </w:style>
  <w:style w:type="character" w:customStyle="1" w:styleId="72">
    <w:name w:val="Оглавление 7 Знак"/>
    <w:basedOn w:val="1"/>
    <w:link w:val="71"/>
    <w:rPr>
      <w:rFonts w:ascii="Times New Roman" w:hAnsi="Times New Roman"/>
      <w:sz w:val="24"/>
    </w:rPr>
  </w:style>
  <w:style w:type="paragraph" w:customStyle="1" w:styleId="Endnote">
    <w:name w:val="Endnote"/>
    <w:basedOn w:val="a0"/>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sz w:val="30"/>
    </w:rPr>
  </w:style>
  <w:style w:type="paragraph" w:styleId="a4">
    <w:name w:val="List Paragraph"/>
    <w:basedOn w:val="a0"/>
    <w:link w:val="a5"/>
    <w:pPr>
      <w:ind w:left="720"/>
      <w:contextualSpacing/>
    </w:pPr>
  </w:style>
  <w:style w:type="character" w:customStyle="1" w:styleId="a5">
    <w:name w:val="Абзац списка Знак"/>
    <w:basedOn w:val="1"/>
    <w:link w:val="a4"/>
    <w:rPr>
      <w:rFonts w:ascii="Times New Roman" w:hAnsi="Times New Roman"/>
      <w:sz w:val="24"/>
    </w:rPr>
  </w:style>
  <w:style w:type="paragraph" w:styleId="23">
    <w:name w:val="Quote"/>
    <w:basedOn w:val="a0"/>
    <w:next w:val="a0"/>
    <w:link w:val="24"/>
    <w:pPr>
      <w:ind w:left="720" w:right="720"/>
    </w:pPr>
    <w:rPr>
      <w:i/>
    </w:rPr>
  </w:style>
  <w:style w:type="character" w:customStyle="1" w:styleId="24">
    <w:name w:val="Цитата 2 Знак"/>
    <w:basedOn w:val="1"/>
    <w:link w:val="23"/>
    <w:rPr>
      <w:rFonts w:ascii="Times New Roman" w:hAnsi="Times New Roman"/>
      <w:i/>
      <w:sz w:val="24"/>
    </w:rPr>
  </w:style>
  <w:style w:type="character" w:customStyle="1" w:styleId="90">
    <w:name w:val="Заголовок 9 Знак"/>
    <w:basedOn w:val="1"/>
    <w:link w:val="9"/>
    <w:rPr>
      <w:rFonts w:ascii="Arial" w:hAnsi="Arial"/>
      <w:i/>
      <w:sz w:val="21"/>
    </w:rPr>
  </w:style>
  <w:style w:type="paragraph" w:styleId="a6">
    <w:name w:val="annotation subject"/>
    <w:basedOn w:val="a7"/>
    <w:next w:val="a7"/>
    <w:link w:val="a8"/>
    <w:rPr>
      <w:b/>
    </w:rPr>
  </w:style>
  <w:style w:type="character" w:customStyle="1" w:styleId="a8">
    <w:name w:val="Тема примечания Знак"/>
    <w:basedOn w:val="a9"/>
    <w:link w:val="a6"/>
    <w:rPr>
      <w:rFonts w:ascii="Times New Roman" w:hAnsi="Times New Roman"/>
      <w:b/>
      <w:sz w:val="20"/>
    </w:rPr>
  </w:style>
  <w:style w:type="paragraph" w:customStyle="1" w:styleId="a">
    <w:name w:val="Нумерация"/>
    <w:basedOn w:val="a4"/>
    <w:link w:val="aa"/>
    <w:pPr>
      <w:numPr>
        <w:ilvl w:val="1"/>
        <w:numId w:val="1"/>
      </w:numPr>
      <w:tabs>
        <w:tab w:val="left" w:pos="284"/>
      </w:tabs>
      <w:spacing w:before="80" w:after="80"/>
      <w:ind w:left="5819" w:firstLine="0"/>
      <w:contextualSpacing w:val="0"/>
      <w:jc w:val="both"/>
    </w:pPr>
    <w:rPr>
      <w:rFonts w:ascii="Arial Narrow" w:hAnsi="Arial Narrow"/>
      <w:sz w:val="18"/>
    </w:rPr>
  </w:style>
  <w:style w:type="character" w:customStyle="1" w:styleId="aa">
    <w:name w:val="Нумерация"/>
    <w:basedOn w:val="a5"/>
    <w:link w:val="a"/>
    <w:rPr>
      <w:rFonts w:ascii="Arial Narrow" w:hAnsi="Arial Narrow"/>
      <w:sz w:val="18"/>
    </w:rPr>
  </w:style>
  <w:style w:type="paragraph" w:styleId="a7">
    <w:name w:val="annotation text"/>
    <w:basedOn w:val="a0"/>
    <w:link w:val="a9"/>
    <w:rPr>
      <w:sz w:val="20"/>
    </w:rPr>
  </w:style>
  <w:style w:type="character" w:customStyle="1" w:styleId="a9">
    <w:name w:val="Текст примечания Знак"/>
    <w:basedOn w:val="1"/>
    <w:link w:val="a7"/>
    <w:rPr>
      <w:rFonts w:ascii="Times New Roman" w:hAnsi="Times New Roman"/>
      <w:sz w:val="20"/>
    </w:rPr>
  </w:style>
  <w:style w:type="paragraph" w:styleId="ab">
    <w:name w:val="caption"/>
    <w:basedOn w:val="a0"/>
    <w:next w:val="a0"/>
    <w:link w:val="ac"/>
    <w:pPr>
      <w:spacing w:line="276" w:lineRule="auto"/>
    </w:pPr>
    <w:rPr>
      <w:b/>
      <w:color w:val="5B9BD5" w:themeColor="accent1"/>
      <w:sz w:val="18"/>
    </w:rPr>
  </w:style>
  <w:style w:type="character" w:customStyle="1" w:styleId="ac">
    <w:name w:val="Название объекта Знак"/>
    <w:basedOn w:val="1"/>
    <w:link w:val="ab"/>
    <w:rPr>
      <w:rFonts w:ascii="Times New Roman" w:hAnsi="Times New Roman"/>
      <w:b/>
      <w:color w:val="5B9BD5" w:themeColor="accent1"/>
      <w:sz w:val="18"/>
    </w:rPr>
  </w:style>
  <w:style w:type="paragraph" w:styleId="31">
    <w:name w:val="toc 3"/>
    <w:basedOn w:val="a0"/>
    <w:next w:val="a0"/>
    <w:link w:val="32"/>
    <w:uiPriority w:val="39"/>
    <w:pPr>
      <w:spacing w:after="57"/>
      <w:ind w:left="567"/>
    </w:pPr>
  </w:style>
  <w:style w:type="character" w:customStyle="1" w:styleId="32">
    <w:name w:val="Оглавление 3 Знак"/>
    <w:basedOn w:val="1"/>
    <w:link w:val="31"/>
    <w:rPr>
      <w:rFonts w:ascii="Times New Roman" w:hAnsi="Times New Roman"/>
      <w:sz w:val="24"/>
    </w:rPr>
  </w:style>
  <w:style w:type="paragraph" w:styleId="ad">
    <w:name w:val="Balloon Text"/>
    <w:basedOn w:val="a0"/>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styleId="af">
    <w:name w:val="TOC Heading"/>
    <w:link w:val="af0"/>
  </w:style>
  <w:style w:type="character" w:customStyle="1" w:styleId="af0">
    <w:name w:val="Заголовок оглавления Знак"/>
    <w:link w:val="af"/>
  </w:style>
  <w:style w:type="paragraph" w:customStyle="1" w:styleId="12">
    <w:name w:val="Знак сноски1"/>
    <w:basedOn w:val="13"/>
    <w:link w:val="14"/>
    <w:rPr>
      <w:vertAlign w:val="superscript"/>
    </w:rPr>
  </w:style>
  <w:style w:type="character" w:customStyle="1" w:styleId="14">
    <w:name w:val="Знак сноски1"/>
    <w:basedOn w:val="15"/>
    <w:link w:val="12"/>
    <w:rPr>
      <w:vertAlign w:val="superscript"/>
    </w:rPr>
  </w:style>
  <w:style w:type="paragraph" w:customStyle="1" w:styleId="16">
    <w:name w:val="Обычный1"/>
    <w:link w:val="17"/>
    <w:rPr>
      <w:rFonts w:ascii="Times New Roman" w:hAnsi="Times New Roman"/>
      <w:sz w:val="24"/>
    </w:rPr>
  </w:style>
  <w:style w:type="character" w:customStyle="1" w:styleId="17">
    <w:name w:val="Обычный1"/>
    <w:link w:val="16"/>
    <w:rPr>
      <w:rFonts w:ascii="Times New Roman" w:hAnsi="Times New Roman"/>
      <w:sz w:val="24"/>
    </w:rPr>
  </w:style>
  <w:style w:type="paragraph" w:customStyle="1" w:styleId="18">
    <w:name w:val="Знак примечания1"/>
    <w:basedOn w:val="13"/>
    <w:link w:val="19"/>
    <w:rPr>
      <w:sz w:val="16"/>
    </w:rPr>
  </w:style>
  <w:style w:type="character" w:customStyle="1" w:styleId="19">
    <w:name w:val="Знак примечания1"/>
    <w:basedOn w:val="15"/>
    <w:link w:val="18"/>
    <w:rPr>
      <w:sz w:val="16"/>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af1">
    <w:name w:val="Intense Quote"/>
    <w:basedOn w:val="a0"/>
    <w:next w:val="a0"/>
    <w:link w:val="af2"/>
    <w:pPr>
      <w:ind w:left="720" w:right="720"/>
    </w:pPr>
    <w:rPr>
      <w:i/>
    </w:rPr>
  </w:style>
  <w:style w:type="character" w:customStyle="1" w:styleId="af2">
    <w:name w:val="Выделенная цитата Знак"/>
    <w:basedOn w:val="1"/>
    <w:link w:val="af1"/>
    <w:rPr>
      <w:rFonts w:ascii="Times New Roman" w:hAnsi="Times New Roman"/>
      <w:i/>
      <w:sz w:val="24"/>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Arial" w:hAnsi="Arial"/>
      <w:sz w:val="40"/>
    </w:rPr>
  </w:style>
  <w:style w:type="paragraph" w:customStyle="1" w:styleId="1a">
    <w:name w:val="Просмотренная гиперссылка1"/>
    <w:basedOn w:val="13"/>
    <w:link w:val="1b"/>
    <w:rPr>
      <w:color w:val="954F72" w:themeColor="followedHyperlink"/>
      <w:u w:val="single"/>
    </w:rPr>
  </w:style>
  <w:style w:type="character" w:customStyle="1" w:styleId="1b">
    <w:name w:val="Просмотренная гиперссылка1"/>
    <w:basedOn w:val="15"/>
    <w:link w:val="1a"/>
    <w:rPr>
      <w:color w:val="954F72" w:themeColor="followedHyperlink"/>
      <w:u w:val="single"/>
    </w:rPr>
  </w:style>
  <w:style w:type="paragraph" w:customStyle="1" w:styleId="1c">
    <w:name w:val="Гиперссылка1"/>
    <w:link w:val="af3"/>
    <w:rPr>
      <w:color w:val="0000FF"/>
      <w:u w:val="single"/>
    </w:rPr>
  </w:style>
  <w:style w:type="character" w:styleId="af3">
    <w:name w:val="Hyperlink"/>
    <w:link w:val="1c"/>
    <w:rPr>
      <w:color w:val="0000FF"/>
      <w:u w:val="single"/>
    </w:rPr>
  </w:style>
  <w:style w:type="paragraph" w:customStyle="1" w:styleId="Footnote">
    <w:name w:val="Footnote"/>
    <w:basedOn w:val="a0"/>
    <w:link w:val="Footnote0"/>
    <w:pPr>
      <w:spacing w:after="40"/>
    </w:pPr>
    <w:rPr>
      <w:sz w:val="18"/>
    </w:rPr>
  </w:style>
  <w:style w:type="character" w:customStyle="1" w:styleId="Footnote0">
    <w:name w:val="Footnote"/>
    <w:basedOn w:val="1"/>
    <w:link w:val="Footnote"/>
    <w:rPr>
      <w:rFonts w:ascii="Times New Roman" w:hAnsi="Times New Roman"/>
      <w:sz w:val="18"/>
    </w:rPr>
  </w:style>
  <w:style w:type="character" w:customStyle="1" w:styleId="80">
    <w:name w:val="Заголовок 8 Знак"/>
    <w:basedOn w:val="1"/>
    <w:link w:val="8"/>
    <w:rPr>
      <w:rFonts w:ascii="Arial" w:hAnsi="Arial"/>
      <w:i/>
      <w:sz w:val="22"/>
    </w:rPr>
  </w:style>
  <w:style w:type="paragraph" w:styleId="1d">
    <w:name w:val="toc 1"/>
    <w:basedOn w:val="a0"/>
    <w:next w:val="a0"/>
    <w:link w:val="1e"/>
    <w:uiPriority w:val="39"/>
    <w:pPr>
      <w:spacing w:after="57"/>
    </w:pPr>
  </w:style>
  <w:style w:type="character" w:customStyle="1" w:styleId="1e">
    <w:name w:val="Оглавление 1 Знак"/>
    <w:basedOn w:val="1"/>
    <w:link w:val="1d"/>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1">
    <w:name w:val="toc 9"/>
    <w:basedOn w:val="a0"/>
    <w:next w:val="a0"/>
    <w:link w:val="92"/>
    <w:uiPriority w:val="39"/>
    <w:pPr>
      <w:spacing w:after="57"/>
      <w:ind w:left="2268"/>
    </w:pPr>
  </w:style>
  <w:style w:type="character" w:customStyle="1" w:styleId="92">
    <w:name w:val="Оглавление 9 Знак"/>
    <w:basedOn w:val="1"/>
    <w:link w:val="91"/>
    <w:rPr>
      <w:rFonts w:ascii="Times New Roman" w:hAnsi="Times New Roman"/>
      <w:sz w:val="24"/>
    </w:rPr>
  </w:style>
  <w:style w:type="paragraph" w:customStyle="1" w:styleId="1f">
    <w:name w:val="Знак концевой сноски1"/>
    <w:basedOn w:val="13"/>
    <w:link w:val="1f0"/>
    <w:rPr>
      <w:vertAlign w:val="superscript"/>
    </w:rPr>
  </w:style>
  <w:style w:type="character" w:customStyle="1" w:styleId="1f0">
    <w:name w:val="Знак концевой сноски1"/>
    <w:basedOn w:val="15"/>
    <w:link w:val="1f"/>
    <w:rPr>
      <w:vertAlign w:val="superscript"/>
    </w:rPr>
  </w:style>
  <w:style w:type="paragraph" w:styleId="af4">
    <w:name w:val="table of figures"/>
    <w:basedOn w:val="a0"/>
    <w:next w:val="a0"/>
    <w:link w:val="af5"/>
  </w:style>
  <w:style w:type="character" w:customStyle="1" w:styleId="af5">
    <w:name w:val="Перечень рисунков Знак"/>
    <w:basedOn w:val="1"/>
    <w:link w:val="af4"/>
    <w:rPr>
      <w:rFonts w:ascii="Times New Roman" w:hAnsi="Times New Roman"/>
      <w:sz w:val="24"/>
    </w:rPr>
  </w:style>
  <w:style w:type="paragraph" w:customStyle="1" w:styleId="1f1">
    <w:name w:val="Гиперссылка1"/>
    <w:basedOn w:val="13"/>
    <w:link w:val="1f2"/>
    <w:rPr>
      <w:color w:val="0000FF"/>
      <w:u w:val="single"/>
    </w:rPr>
  </w:style>
  <w:style w:type="character" w:customStyle="1" w:styleId="1f2">
    <w:name w:val="Гиперссылка1"/>
    <w:basedOn w:val="15"/>
    <w:link w:val="1f1"/>
    <w:rPr>
      <w:color w:val="0000FF"/>
      <w:u w:val="single"/>
    </w:rPr>
  </w:style>
  <w:style w:type="paragraph" w:styleId="81">
    <w:name w:val="toc 8"/>
    <w:basedOn w:val="a0"/>
    <w:next w:val="a0"/>
    <w:link w:val="82"/>
    <w:uiPriority w:val="39"/>
    <w:pPr>
      <w:spacing w:after="57"/>
      <w:ind w:left="1984"/>
    </w:pPr>
  </w:style>
  <w:style w:type="character" w:customStyle="1" w:styleId="82">
    <w:name w:val="Оглавление 8 Знак"/>
    <w:basedOn w:val="1"/>
    <w:link w:val="81"/>
    <w:rPr>
      <w:rFonts w:ascii="Times New Roman" w:hAnsi="Times New Roman"/>
      <w:sz w:val="24"/>
    </w:rPr>
  </w:style>
  <w:style w:type="paragraph" w:customStyle="1" w:styleId="25">
    <w:name w:val="Основной шрифт абзаца2"/>
  </w:style>
  <w:style w:type="paragraph" w:styleId="af6">
    <w:name w:val="header"/>
    <w:basedOn w:val="a0"/>
    <w:link w:val="af7"/>
    <w:pPr>
      <w:tabs>
        <w:tab w:val="center" w:pos="7143"/>
        <w:tab w:val="right" w:pos="14287"/>
      </w:tabs>
    </w:pPr>
  </w:style>
  <w:style w:type="character" w:customStyle="1" w:styleId="af7">
    <w:name w:val="Верхний колонтитул Знак"/>
    <w:basedOn w:val="1"/>
    <w:link w:val="af6"/>
    <w:rPr>
      <w:rFonts w:ascii="Times New Roman" w:hAnsi="Times New Roman"/>
      <w:sz w:val="24"/>
    </w:rPr>
  </w:style>
  <w:style w:type="paragraph" w:styleId="af8">
    <w:name w:val="footer"/>
    <w:basedOn w:val="a0"/>
    <w:link w:val="af9"/>
    <w:pPr>
      <w:tabs>
        <w:tab w:val="center" w:pos="7143"/>
        <w:tab w:val="right" w:pos="14287"/>
      </w:tabs>
    </w:pPr>
  </w:style>
  <w:style w:type="character" w:customStyle="1" w:styleId="af9">
    <w:name w:val="Нижний колонтитул Знак"/>
    <w:basedOn w:val="1"/>
    <w:link w:val="af8"/>
    <w:rPr>
      <w:rFonts w:ascii="Times New Roman" w:hAnsi="Times New Roman"/>
      <w:sz w:val="24"/>
    </w:rPr>
  </w:style>
  <w:style w:type="paragraph" w:styleId="51">
    <w:name w:val="toc 5"/>
    <w:basedOn w:val="a0"/>
    <w:next w:val="a0"/>
    <w:link w:val="52"/>
    <w:uiPriority w:val="39"/>
    <w:pPr>
      <w:spacing w:after="57"/>
      <w:ind w:left="1134"/>
    </w:pPr>
  </w:style>
  <w:style w:type="character" w:customStyle="1" w:styleId="52">
    <w:name w:val="Оглавление 5 Знак"/>
    <w:basedOn w:val="1"/>
    <w:link w:val="51"/>
    <w:rPr>
      <w:rFonts w:ascii="Times New Roman" w:hAnsi="Times New Roman"/>
      <w:sz w:val="24"/>
    </w:rPr>
  </w:style>
  <w:style w:type="paragraph" w:customStyle="1" w:styleId="FooterChar">
    <w:name w:val="Footer Char"/>
    <w:basedOn w:val="13"/>
    <w:link w:val="FooterChar0"/>
  </w:style>
  <w:style w:type="character" w:customStyle="1" w:styleId="FooterChar0">
    <w:name w:val="Footer Char"/>
    <w:basedOn w:val="15"/>
    <w:link w:val="FooterChar"/>
  </w:style>
  <w:style w:type="paragraph" w:styleId="afa">
    <w:name w:val="Subtitle"/>
    <w:basedOn w:val="a0"/>
    <w:next w:val="a0"/>
    <w:link w:val="afb"/>
    <w:uiPriority w:val="11"/>
    <w:qFormat/>
    <w:pPr>
      <w:spacing w:before="200" w:after="200"/>
    </w:pPr>
  </w:style>
  <w:style w:type="character" w:customStyle="1" w:styleId="afb">
    <w:name w:val="Подзаголовок Знак"/>
    <w:basedOn w:val="1"/>
    <w:link w:val="afa"/>
    <w:rPr>
      <w:rFonts w:ascii="Times New Roman" w:hAnsi="Times New Roman"/>
      <w:sz w:val="24"/>
    </w:rPr>
  </w:style>
  <w:style w:type="paragraph" w:styleId="afc">
    <w:name w:val="Title"/>
    <w:basedOn w:val="a0"/>
    <w:next w:val="a0"/>
    <w:link w:val="afd"/>
    <w:uiPriority w:val="10"/>
    <w:qFormat/>
    <w:pPr>
      <w:spacing w:before="300" w:after="200"/>
      <w:contextualSpacing/>
    </w:pPr>
    <w:rPr>
      <w:sz w:val="48"/>
    </w:rPr>
  </w:style>
  <w:style w:type="character" w:customStyle="1" w:styleId="afd">
    <w:name w:val="Название Знак"/>
    <w:basedOn w:val="1"/>
    <w:link w:val="afc"/>
    <w:rPr>
      <w:rFonts w:ascii="Times New Roman" w:hAnsi="Times New Roman"/>
      <w:sz w:val="48"/>
    </w:rPr>
  </w:style>
  <w:style w:type="character" w:customStyle="1" w:styleId="40">
    <w:name w:val="Заголовок 4 Знак"/>
    <w:basedOn w:val="1"/>
    <w:link w:val="4"/>
    <w:rPr>
      <w:rFonts w:ascii="Arial" w:hAnsi="Arial"/>
      <w:b/>
      <w:sz w:val="26"/>
    </w:rPr>
  </w:style>
  <w:style w:type="paragraph" w:styleId="afe">
    <w:name w:val="No Spacing"/>
    <w:link w:val="aff"/>
  </w:style>
  <w:style w:type="character" w:customStyle="1" w:styleId="aff">
    <w:name w:val="Без интервала Знак"/>
    <w:link w:val="afe"/>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sz w:val="22"/>
    </w:rPr>
  </w:style>
  <w:style w:type="table" w:customStyle="1" w:styleId="ListTable2-Accent6">
    <w:name w:val="List Table 2 - Accent 6"/>
    <w:basedOn w:val="a2"/>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ListTable4-Accent1">
    <w:name w:val="List Table 4 - Accent 1"/>
    <w:basedOn w:val="a2"/>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11">
    <w:name w:val="Таблица-сетка 1 светлая1"/>
    <w:basedOn w:val="a2"/>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Bordered-Accent4">
    <w:name w:val="Bordered - Accent 4"/>
    <w:basedOn w:val="a2"/>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6Colorful-Accent3">
    <w:name w:val="List Table 6 Colorful - Accent 3"/>
    <w:basedOn w:val="a2"/>
    <w:tblPr>
      <w:tblBorders>
        <w:top w:val="single" w:sz="4" w:space="0" w:color="C9C9C9" w:themeColor="accent3" w:themeTint="98"/>
        <w:bottom w:val="single" w:sz="4" w:space="0" w:color="C9C9C9" w:themeColor="accent3" w:themeTint="98"/>
      </w:tblBorders>
    </w:tblPr>
  </w:style>
  <w:style w:type="table" w:customStyle="1" w:styleId="GridTable6Colorful-Accent6">
    <w:name w:val="Grid Table 6 Colorful - Accent 6"/>
    <w:basedOn w:val="a2"/>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BorderedLined-Accent3">
    <w:name w:val="Bordered &amp; Lined - Accent 3"/>
    <w:basedOn w:val="a2"/>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ListTable5Dark-Accent5">
    <w:name w:val="List Table 5 Dark - Accent 5"/>
    <w:basedOn w:val="a2"/>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GridTable3-Accent3">
    <w:name w:val="Grid Table 3 - Accent 3"/>
    <w:basedOn w:val="a2"/>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3-Accent6">
    <w:name w:val="List Table 3 - Accent 6"/>
    <w:basedOn w:val="a2"/>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7Colorful-Accent3">
    <w:name w:val="List Table 7 Colorful - Accent 3"/>
    <w:basedOn w:val="a2"/>
    <w:tblPr>
      <w:tblBorders>
        <w:right w:val="single" w:sz="4" w:space="0" w:color="C9C9C9" w:themeColor="accent3" w:themeTint="98"/>
      </w:tblBorders>
    </w:tblPr>
  </w:style>
  <w:style w:type="table" w:customStyle="1" w:styleId="ListTable3-Accent3">
    <w:name w:val="List Table 3 - Accent 3"/>
    <w:basedOn w:val="a2"/>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stTable7Colorful-Accent5">
    <w:name w:val="List Table 7 Colorful - Accent 5"/>
    <w:basedOn w:val="a2"/>
    <w:tblPr>
      <w:tblBorders>
        <w:right w:val="single" w:sz="4" w:space="0" w:color="8DA9DB" w:themeColor="accent5" w:themeTint="9A"/>
      </w:tblBorders>
    </w:tblPr>
  </w:style>
  <w:style w:type="table" w:customStyle="1" w:styleId="GridTable5Dark-Accent6">
    <w:name w:val="Grid Table 5 Dark - Accent 6"/>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2">
    <w:name w:val="List Table 6 Colorful - Accent 2"/>
    <w:basedOn w:val="a2"/>
    <w:tblPr>
      <w:tblBorders>
        <w:top w:val="single" w:sz="4" w:space="0" w:color="F4B184" w:themeColor="accent2" w:themeTint="97"/>
        <w:bottom w:val="single" w:sz="4" w:space="0" w:color="F4B184" w:themeColor="accent2" w:themeTint="97"/>
      </w:tblBorders>
    </w:tblPr>
  </w:style>
  <w:style w:type="table" w:customStyle="1" w:styleId="ListTable2-Accent4">
    <w:name w:val="List Table 2 - Accent 4"/>
    <w:basedOn w:val="a2"/>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Accent2">
    <w:name w:val="Bordered - Accent 2"/>
    <w:basedOn w:val="a2"/>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7Colorful-Accent2">
    <w:name w:val="List Table 7 Colorful - Accent 2"/>
    <w:basedOn w:val="a2"/>
    <w:tblPr>
      <w:tblBorders>
        <w:right w:val="single" w:sz="4" w:space="0" w:color="F4B184" w:themeColor="accent2" w:themeTint="97"/>
      </w:tblBorders>
    </w:tblPr>
  </w:style>
  <w:style w:type="table" w:customStyle="1" w:styleId="ListTable1Light-Accent2">
    <w:name w:val="List Table 1 Light - Accent 2"/>
    <w:basedOn w:val="a2"/>
    <w:tblPr/>
  </w:style>
  <w:style w:type="table" w:customStyle="1" w:styleId="GridTable6Colorful-Accent5">
    <w:name w:val="Grid Table 6 Colorful - Accent 5"/>
    <w:basedOn w:val="a2"/>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4-Accent6">
    <w:name w:val="List Table 4 - Accent 6"/>
    <w:basedOn w:val="a2"/>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7Colorful-Accent3">
    <w:name w:val="Grid Table 7 Colorful - Accent 3"/>
    <w:basedOn w:val="a2"/>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1">
    <w:name w:val="List Table 7 Colorful - Accent 1"/>
    <w:basedOn w:val="a2"/>
    <w:tblPr>
      <w:tblBorders>
        <w:right w:val="single" w:sz="4" w:space="0" w:color="5B9BD5" w:themeColor="accent1"/>
      </w:tblBorders>
    </w:tblPr>
  </w:style>
  <w:style w:type="table" w:customStyle="1" w:styleId="ListTable6Colorful-Accent1">
    <w:name w:val="List Table 6 Colorful - Accent 1"/>
    <w:basedOn w:val="a2"/>
    <w:tblPr>
      <w:tblBorders>
        <w:top w:val="single" w:sz="4" w:space="0" w:color="5B9BD5" w:themeColor="accent1"/>
        <w:bottom w:val="single" w:sz="4" w:space="0" w:color="5B9BD5" w:themeColor="accent1"/>
      </w:tblBorders>
    </w:tblPr>
  </w:style>
  <w:style w:type="table" w:customStyle="1" w:styleId="GridTable4-Accent5">
    <w:name w:val="Grid Table 4 - Accent 5"/>
    <w:basedOn w:val="a2"/>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210">
    <w:name w:val="Таблица простая 21"/>
    <w:basedOn w:val="a2"/>
    <w:tblPr>
      <w:tblBorders>
        <w:top w:val="single" w:sz="4" w:space="0" w:color="000000" w:themeColor="text1"/>
        <w:left w:val="nil"/>
        <w:bottom w:val="single" w:sz="4" w:space="0" w:color="000000" w:themeColor="text1"/>
        <w:right w:val="nil"/>
      </w:tblBorders>
    </w:tblPr>
  </w:style>
  <w:style w:type="table" w:customStyle="1" w:styleId="ListTable5Dark-Accent3">
    <w:name w:val="List Table 5 Dark - Accent 3"/>
    <w:basedOn w:val="a2"/>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4-Accent1">
    <w:name w:val="Grid Table 4 - Accent 1"/>
    <w:basedOn w:val="a2"/>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ListTable4-Accent5">
    <w:name w:val="List Table 4 - Accent 5"/>
    <w:basedOn w:val="a2"/>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ListTable7Colorful-Accent6">
    <w:name w:val="List Table 7 Colorful - Accent 6"/>
    <w:basedOn w:val="a2"/>
    <w:tblPr>
      <w:tblBorders>
        <w:right w:val="single" w:sz="4" w:space="0" w:color="A9D08E" w:themeColor="accent6" w:themeTint="98"/>
      </w:tblBorders>
    </w:tblPr>
  </w:style>
  <w:style w:type="table" w:customStyle="1" w:styleId="GridTable2-Accent5">
    <w:name w:val="Grid Table 2 - Accent 5"/>
    <w:basedOn w:val="a2"/>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7Colorful-Accent1">
    <w:name w:val="Grid Table 7 Colorful - Accent 1"/>
    <w:basedOn w:val="a2"/>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51">
    <w:name w:val="Таблица-сетка 5 темная1"/>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5Dark-Accent5">
    <w:name w:val="Grid Table 5 Dark - Accent 5"/>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6">
    <w:name w:val="Grid Table 2 - Accent 6"/>
    <w:basedOn w:val="a2"/>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ned-Accent3">
    <w:name w:val="Lined - Accent 3"/>
    <w:basedOn w:val="a2"/>
    <w:rPr>
      <w:color w:val="404040"/>
    </w:rPr>
    <w:tblPr/>
  </w:style>
  <w:style w:type="table" w:customStyle="1" w:styleId="ListTable5Dark-Accent1">
    <w:name w:val="List Table 5 Dark - Accent 1"/>
    <w:basedOn w:val="a2"/>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GridTable1Light-Accent6">
    <w:name w:val="Grid Table 1 Light - Accent 6"/>
    <w:basedOn w:val="a2"/>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71">
    <w:name w:val="Список-таблица 7 цветная1"/>
    <w:basedOn w:val="a2"/>
    <w:tblPr>
      <w:tblBorders>
        <w:right w:val="single" w:sz="4" w:space="0" w:color="7F7F7F" w:themeColor="text1" w:themeTint="80"/>
      </w:tblBorders>
    </w:tblPr>
  </w:style>
  <w:style w:type="table" w:customStyle="1" w:styleId="410">
    <w:name w:val="Таблица простая 41"/>
    <w:basedOn w:val="a2"/>
    <w:tblPr/>
  </w:style>
  <w:style w:type="table" w:customStyle="1" w:styleId="GridTable6Colorful-Accent4">
    <w:name w:val="Grid Table 6 Colorful - Accent 4"/>
    <w:basedOn w:val="a2"/>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4">
    <w:name w:val="Grid Table 1 Light - Accent 4"/>
    <w:basedOn w:val="a2"/>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2-Accent1">
    <w:name w:val="List Table 2 - Accent 1"/>
    <w:basedOn w:val="a2"/>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5Dark-Accent6">
    <w:name w:val="List Table 5 Dark - Accent 6"/>
    <w:basedOn w:val="a2"/>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3-Accent6">
    <w:name w:val="Grid Table 3 - Accent 6"/>
    <w:basedOn w:val="a2"/>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21">
    <w:name w:val="Список-таблица 21"/>
    <w:basedOn w:val="a2"/>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41">
    <w:name w:val="Список-таблица 41"/>
    <w:basedOn w:val="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4-Accent3">
    <w:name w:val="List Table 4 - Accent 3"/>
    <w:basedOn w:val="a2"/>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61">
    <w:name w:val="Таблица-сетка 6 цветная1"/>
    <w:basedOn w:val="a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2-Accent2">
    <w:name w:val="List Table 2 - Accent 2"/>
    <w:basedOn w:val="a2"/>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6Colorful-Accent2">
    <w:name w:val="Grid Table 6 Colorful - Accent 2"/>
    <w:basedOn w:val="a2"/>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ned-Accent5">
    <w:name w:val="Lined - Accent 5"/>
    <w:basedOn w:val="a2"/>
    <w:rPr>
      <w:color w:val="404040"/>
    </w:rPr>
    <w:tblPr/>
  </w:style>
  <w:style w:type="table" w:customStyle="1" w:styleId="ListTable2-Accent5">
    <w:name w:val="List Table 2 - Accent 5"/>
    <w:basedOn w:val="a2"/>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5Dark-Accent4">
    <w:name w:val="List Table 5 Dark - Accent 4"/>
    <w:basedOn w:val="a2"/>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1Light-Accent1">
    <w:name w:val="List Table 1 Light - Accent 1"/>
    <w:basedOn w:val="a2"/>
    <w:tblPr/>
  </w:style>
  <w:style w:type="table" w:customStyle="1" w:styleId="GridTable2-Accent1">
    <w:name w:val="Grid Table 2 - Accent 1"/>
    <w:basedOn w:val="a2"/>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Accent3">
    <w:name w:val="Bordered - Accent 3"/>
    <w:basedOn w:val="a2"/>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7Colorful-Accent4">
    <w:name w:val="Grid Table 7 Colorful - Accent 4"/>
    <w:basedOn w:val="a2"/>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4-Accent2">
    <w:name w:val="Grid Table 4 - Accent 2"/>
    <w:basedOn w:val="a2"/>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6Colorful-Accent1">
    <w:name w:val="Grid Table 6 Colorful - Accent 1"/>
    <w:basedOn w:val="a2"/>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5">
    <w:name w:val="List Table 1 Light - Accent 5"/>
    <w:basedOn w:val="a2"/>
    <w:tblPr/>
  </w:style>
  <w:style w:type="table" w:customStyle="1" w:styleId="GridTable4-Accent6">
    <w:name w:val="Grid Table 4 - Accent 6"/>
    <w:basedOn w:val="a2"/>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3-Accent1">
    <w:name w:val="Grid Table 3 - Accent 1"/>
    <w:basedOn w:val="a2"/>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3-Accent4">
    <w:name w:val="Grid Table 3 - Accent 4"/>
    <w:basedOn w:val="a2"/>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BorderedLined-Accent5">
    <w:name w:val="Bordered &amp; Lined - Accent 5"/>
    <w:basedOn w:val="a2"/>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610">
    <w:name w:val="Список-таблица 6 цветная1"/>
    <w:basedOn w:val="a2"/>
    <w:tblPr>
      <w:tblBorders>
        <w:top w:val="single" w:sz="4" w:space="0" w:color="7F7F7F" w:themeColor="text1" w:themeTint="80"/>
        <w:bottom w:val="single" w:sz="4" w:space="0" w:color="7F7F7F" w:themeColor="text1" w:themeTint="80"/>
      </w:tblBorders>
    </w:tblPr>
  </w:style>
  <w:style w:type="table" w:customStyle="1" w:styleId="Lined-Accent4">
    <w:name w:val="Lined - Accent 4"/>
    <w:basedOn w:val="a2"/>
    <w:rPr>
      <w:color w:val="404040"/>
    </w:rPr>
    <w:tblPr/>
  </w:style>
  <w:style w:type="table" w:customStyle="1" w:styleId="-710">
    <w:name w:val="Таблица-сетка 7 цветная1"/>
    <w:basedOn w:val="a2"/>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1Light-Accent1">
    <w:name w:val="Grid Table 1 Light - Accent 1"/>
    <w:basedOn w:val="a2"/>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3-Accent2">
    <w:name w:val="Grid Table 3 - Accent 2"/>
    <w:basedOn w:val="a2"/>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4">
    <w:name w:val="Bordered &amp; Lined - Accent 4"/>
    <w:basedOn w:val="a2"/>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4">
    <w:name w:val="List Table 4 - Accent 4"/>
    <w:basedOn w:val="a2"/>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GridTable7Colorful-Accent2">
    <w:name w:val="Grid Table 7 Colorful - Accent 2"/>
    <w:basedOn w:val="a2"/>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Accent5">
    <w:name w:val="Bordered - Accent 5"/>
    <w:basedOn w:val="a2"/>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1Light-Accent6">
    <w:name w:val="List Table 1 Light - Accent 6"/>
    <w:basedOn w:val="a2"/>
    <w:tblPr/>
  </w:style>
  <w:style w:type="table" w:customStyle="1" w:styleId="ListTable5Dark-Accent2">
    <w:name w:val="List Table 5 Dark - Accent 2"/>
    <w:basedOn w:val="a2"/>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GridTable2-Accent4">
    <w:name w:val="Grid Table 2 - Accent 4"/>
    <w:basedOn w:val="a2"/>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2-Accent3">
    <w:name w:val="Grid Table 2 - Accent 3"/>
    <w:basedOn w:val="a2"/>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2">
    <w:name w:val="Lined - Accent 2"/>
    <w:basedOn w:val="a2"/>
    <w:rPr>
      <w:color w:val="404040"/>
    </w:rPr>
    <w:tblPr/>
  </w:style>
  <w:style w:type="table" w:customStyle="1" w:styleId="Bordered">
    <w:name w:val="Bordered"/>
    <w:basedOn w:val="a2"/>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Lined-Accent">
    <w:name w:val="Bordered &amp; Lined - Accent"/>
    <w:basedOn w:val="a2"/>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3-Accent1">
    <w:name w:val="List Table 3 - Accent 1"/>
    <w:basedOn w:val="a2"/>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BorderedLined-Accent2">
    <w:name w:val="Bordered &amp; Lined - Accent 2"/>
    <w:basedOn w:val="a2"/>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ListTable7Colorful-Accent4">
    <w:name w:val="List Table 7 Colorful - Accent 4"/>
    <w:basedOn w:val="a2"/>
    <w:tblPr>
      <w:tblBorders>
        <w:right w:val="single" w:sz="4" w:space="0" w:color="FFD865" w:themeColor="accent4" w:themeTint="9A"/>
      </w:tblBorders>
    </w:tblPr>
  </w:style>
  <w:style w:type="table" w:customStyle="1" w:styleId="GridTable5Dark-Accent4">
    <w:name w:val="Grid Table 5 Dark- Accent 4"/>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6">
    <w:name w:val="Grid Table 7 Colorful - Accent 6"/>
    <w:basedOn w:val="a2"/>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3-Accent5">
    <w:name w:val="List Table 3 - Accent 5"/>
    <w:basedOn w:val="a2"/>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6Colorful-Accent4">
    <w:name w:val="List Table 6 Colorful - Accent 4"/>
    <w:basedOn w:val="a2"/>
    <w:tblPr>
      <w:tblBorders>
        <w:top w:val="single" w:sz="4" w:space="0" w:color="FFD865" w:themeColor="accent4" w:themeTint="9A"/>
        <w:bottom w:val="single" w:sz="4" w:space="0" w:color="FFD865" w:themeColor="accent4" w:themeTint="9A"/>
      </w:tblBorders>
    </w:tblPr>
  </w:style>
  <w:style w:type="table" w:customStyle="1" w:styleId="Lined-Accent">
    <w:name w:val="Lined - Accent"/>
    <w:basedOn w:val="a2"/>
    <w:rPr>
      <w:color w:val="404040"/>
    </w:rPr>
    <w:tblPr/>
  </w:style>
  <w:style w:type="table" w:customStyle="1" w:styleId="ListTable1Light-Accent3">
    <w:name w:val="List Table 1 Light - Accent 3"/>
    <w:basedOn w:val="a2"/>
    <w:tblPr/>
  </w:style>
  <w:style w:type="table" w:customStyle="1" w:styleId="GridTable5Dark-Accent1">
    <w:name w:val="Grid Table 5 Dark- Accent 1"/>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210">
    <w:name w:val="Таблица-сетка 21"/>
    <w:basedOn w:val="a2"/>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Accent6">
    <w:name w:val="Bordered - Accent 6"/>
    <w:basedOn w:val="a2"/>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31">
    <w:name w:val="Список-таблица 31"/>
    <w:basedOn w:val="a2"/>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BorderedLined-Accent1">
    <w:name w:val="Bordered &amp; Lined - Accent 1"/>
    <w:basedOn w:val="a2"/>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BorderedLined-Accent6">
    <w:name w:val="Bordered &amp; Lined - Accent 6"/>
    <w:basedOn w:val="a2"/>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4-Accent2">
    <w:name w:val="List Table 4 - Accent 2"/>
    <w:basedOn w:val="a2"/>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1Light-Accent4">
    <w:name w:val="List Table 1 Light - Accent 4"/>
    <w:basedOn w:val="a2"/>
    <w:tblPr/>
  </w:style>
  <w:style w:type="table" w:customStyle="1" w:styleId="GridTable5Dark-Accent2">
    <w:name w:val="Grid Table 5 Dark - Accent 2"/>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2">
    <w:name w:val="List Table 3 - Accent 2"/>
    <w:basedOn w:val="a2"/>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510">
    <w:name w:val="Список-таблица 5 темная1"/>
    <w:basedOn w:val="a2"/>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110">
    <w:name w:val="Таблица простая 11"/>
    <w:basedOn w:val="a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410">
    <w:name w:val="Таблица-сетка 41"/>
    <w:basedOn w:val="a2"/>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1Light-Accent2">
    <w:name w:val="Grid Table 1 Light - Accent 2"/>
    <w:basedOn w:val="a2"/>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5">
    <w:name w:val="Grid Table 3 - Accent 5"/>
    <w:basedOn w:val="a2"/>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6">
    <w:name w:val="Lined - Accent 6"/>
    <w:basedOn w:val="a2"/>
    <w:rPr>
      <w:color w:val="404040"/>
    </w:rPr>
    <w:tblPr/>
  </w:style>
  <w:style w:type="table" w:customStyle="1" w:styleId="GridTable1Light-Accent3">
    <w:name w:val="Grid Table 1 Light - Accent 3"/>
    <w:basedOn w:val="a2"/>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1Light-Accent5">
    <w:name w:val="Grid Table 1 Light - Accent 5"/>
    <w:basedOn w:val="a2"/>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310">
    <w:name w:val="Таблица простая 31"/>
    <w:basedOn w:val="a2"/>
    <w:tblPr/>
  </w:style>
  <w:style w:type="table" w:customStyle="1" w:styleId="TableGridLight">
    <w:name w:val="Table Grid Light"/>
    <w:basedOn w:val="a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6Colorful-Accent3">
    <w:name w:val="Grid Table 6 Colorful - Accent 3"/>
    <w:basedOn w:val="a2"/>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6Colorful-Accent6">
    <w:name w:val="List Table 6 Colorful - Accent 6"/>
    <w:basedOn w:val="a2"/>
    <w:tblPr>
      <w:tblBorders>
        <w:top w:val="single" w:sz="4" w:space="0" w:color="A9D08E" w:themeColor="accent6" w:themeTint="98"/>
        <w:bottom w:val="single" w:sz="4" w:space="0" w:color="A9D08E" w:themeColor="accent6" w:themeTint="98"/>
      </w:tblBorders>
    </w:tblPr>
  </w:style>
  <w:style w:type="table" w:customStyle="1" w:styleId="ListTable2-Accent3">
    <w:name w:val="List Table 2 - Accent 3"/>
    <w:basedOn w:val="a2"/>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6Colorful-Accent5">
    <w:name w:val="List Table 6 Colorful - Accent 5"/>
    <w:basedOn w:val="a2"/>
    <w:tblPr>
      <w:tblBorders>
        <w:top w:val="single" w:sz="4" w:space="0" w:color="8DA9DB" w:themeColor="accent5" w:themeTint="9A"/>
        <w:bottom w:val="single" w:sz="4" w:space="0" w:color="8DA9DB" w:themeColor="accent5" w:themeTint="9A"/>
      </w:tblBorders>
    </w:tblPr>
  </w:style>
  <w:style w:type="table" w:customStyle="1" w:styleId="GridTable7Colorful-Accent5">
    <w:name w:val="Grid Table 7 Colorful - Accent 5"/>
    <w:basedOn w:val="a2"/>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110">
    <w:name w:val="Список-таблица 1 светлая1"/>
    <w:basedOn w:val="a2"/>
    <w:tblPr/>
  </w:style>
  <w:style w:type="table" w:customStyle="1" w:styleId="GridTable5Dark-Accent3">
    <w:name w:val="Grid Table 5 Dark - Accent 3"/>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1">
    <w:name w:val="Bordered - Accent 1"/>
    <w:basedOn w:val="a2"/>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2">
    <w:name w:val="Grid Table 2 - Accent 2"/>
    <w:basedOn w:val="a2"/>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ned-Accent1">
    <w:name w:val="Lined - Accent 1"/>
    <w:basedOn w:val="a2"/>
    <w:rPr>
      <w:color w:val="404040"/>
    </w:rPr>
    <w:tblPr/>
  </w:style>
  <w:style w:type="table" w:customStyle="1" w:styleId="GridTable4-Accent3">
    <w:name w:val="Grid Table 4 - Accent 3"/>
    <w:basedOn w:val="a2"/>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4-Accent4">
    <w:name w:val="Grid Table 4 - Accent 4"/>
    <w:basedOn w:val="a2"/>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310">
    <w:name w:val="Таблица-сетка 31"/>
    <w:basedOn w:val="a2"/>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3-Accent4">
    <w:name w:val="List Table 3 - Accent 4"/>
    <w:basedOn w:val="a2"/>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styleId="aff0">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Таблица простая 51"/>
    <w:basedOn w:val="a2"/>
    <w:tblPr/>
  </w:style>
  <w:style w:type="character" w:styleId="aff1">
    <w:name w:val="annotation reference"/>
    <w:basedOn w:val="a1"/>
    <w:uiPriority w:val="99"/>
    <w:semiHidden/>
    <w:unhideWhenUsed/>
    <w:rsid w:val="0040152B"/>
    <w:rPr>
      <w:sz w:val="16"/>
      <w:szCs w:val="16"/>
    </w:rPr>
  </w:style>
  <w:style w:type="paragraph" w:styleId="aff2">
    <w:name w:val="Revision"/>
    <w:hidden/>
    <w:uiPriority w:val="99"/>
    <w:semiHidden/>
    <w:rsid w:val="0070048E"/>
    <w:rPr>
      <w:rFonts w:ascii="Times New Roman" w:hAnsi="Times New Roman"/>
      <w:sz w:val="24"/>
    </w:rPr>
  </w:style>
  <w:style w:type="paragraph" w:styleId="26">
    <w:name w:val="Body Text 2"/>
    <w:basedOn w:val="a0"/>
    <w:link w:val="27"/>
    <w:semiHidden/>
    <w:rsid w:val="00790612"/>
    <w:pPr>
      <w:jc w:val="both"/>
    </w:pPr>
    <w:rPr>
      <w:color w:val="auto"/>
    </w:rPr>
  </w:style>
  <w:style w:type="character" w:customStyle="1" w:styleId="27">
    <w:name w:val="Основной текст 2 Знак"/>
    <w:basedOn w:val="a1"/>
    <w:link w:val="26"/>
    <w:semiHidden/>
    <w:rsid w:val="00790612"/>
    <w:rPr>
      <w:rFonts w:ascii="Times New Roman" w:hAnsi="Times New Roman"/>
      <w:color w:val="auto"/>
      <w:sz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2F04-516D-4335-B3D9-54184E72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2559</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Kharkova</cp:lastModifiedBy>
  <cp:revision>4</cp:revision>
  <dcterms:created xsi:type="dcterms:W3CDTF">2024-07-11T11:54:00Z</dcterms:created>
  <dcterms:modified xsi:type="dcterms:W3CDTF">2024-07-12T09:30:00Z</dcterms:modified>
</cp:coreProperties>
</file>