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30F3" w:rsidRDefault="002930F3">
      <w:pPr>
        <w:tabs>
          <w:tab w:val="left" w:pos="3402"/>
        </w:tabs>
        <w:jc w:val="center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 xml:space="preserve">ДОГОВОР </w:t>
      </w:r>
      <w:r>
        <w:rPr>
          <w:rFonts w:ascii="Times New Roman" w:hAnsi="Times New Roman"/>
          <w:b/>
          <w:sz w:val="22"/>
          <w:lang w:val="en-US"/>
        </w:rPr>
        <w:t>N</w:t>
      </w:r>
      <w:r>
        <w:rPr>
          <w:rFonts w:ascii="Times New Roman" w:hAnsi="Times New Roman"/>
          <w:b/>
          <w:sz w:val="22"/>
        </w:rPr>
        <w:t>___</w:t>
      </w:r>
    </w:p>
    <w:p w:rsidR="002930F3" w:rsidRDefault="002930F3">
      <w:pPr>
        <w:tabs>
          <w:tab w:val="left" w:pos="3402"/>
        </w:tabs>
        <w:jc w:val="center"/>
        <w:rPr>
          <w:rFonts w:ascii="Times New Roman" w:hAnsi="Times New Roman"/>
          <w:i/>
          <w:sz w:val="22"/>
        </w:rPr>
      </w:pPr>
      <w:r>
        <w:rPr>
          <w:rFonts w:ascii="Times New Roman" w:hAnsi="Times New Roman"/>
          <w:i/>
          <w:sz w:val="22"/>
        </w:rPr>
        <w:t>на оказание информационно-консультационных услуг</w:t>
      </w:r>
    </w:p>
    <w:p w:rsidR="002930F3" w:rsidRDefault="002930F3">
      <w:pPr>
        <w:jc w:val="both"/>
        <w:rPr>
          <w:rFonts w:ascii="Times New Roman" w:hAnsi="Times New Roman"/>
          <w:sz w:val="22"/>
        </w:rPr>
      </w:pPr>
    </w:p>
    <w:p w:rsidR="002930F3" w:rsidRDefault="002930F3">
      <w:pPr>
        <w:jc w:val="both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sz w:val="22"/>
        </w:rPr>
        <w:t>г. Москва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 xml:space="preserve">   </w:t>
      </w:r>
      <w:r>
        <w:rPr>
          <w:rFonts w:ascii="Times New Roman" w:hAnsi="Times New Roman"/>
          <w:b/>
          <w:sz w:val="22"/>
        </w:rPr>
        <w:tab/>
      </w:r>
      <w:r>
        <w:rPr>
          <w:rFonts w:ascii="Times New Roman" w:hAnsi="Times New Roman"/>
          <w:b/>
          <w:sz w:val="22"/>
        </w:rPr>
        <w:tab/>
        <w:t xml:space="preserve">          «___» ___________   201</w:t>
      </w:r>
      <w:r w:rsidR="000A3033">
        <w:rPr>
          <w:rFonts w:ascii="Times New Roman" w:hAnsi="Times New Roman"/>
          <w:b/>
          <w:sz w:val="22"/>
        </w:rPr>
        <w:t xml:space="preserve">8 </w:t>
      </w:r>
      <w:r>
        <w:rPr>
          <w:rFonts w:ascii="Times New Roman" w:hAnsi="Times New Roman"/>
          <w:b/>
          <w:sz w:val="22"/>
        </w:rPr>
        <w:t>г.</w:t>
      </w:r>
    </w:p>
    <w:p w:rsidR="002930F3" w:rsidRDefault="002930F3">
      <w:pPr>
        <w:jc w:val="both"/>
        <w:rPr>
          <w:rFonts w:ascii="Times New Roman" w:hAnsi="Times New Roman"/>
          <w:b/>
          <w:sz w:val="22"/>
        </w:rPr>
      </w:pPr>
    </w:p>
    <w:p w:rsidR="002930F3" w:rsidRDefault="002930F3">
      <w:pPr>
        <w:pStyle w:val="21"/>
        <w:ind w:firstLine="0"/>
        <w:rPr>
          <w:color w:val="000000"/>
          <w:spacing w:val="-3"/>
          <w:sz w:val="22"/>
        </w:rPr>
      </w:pPr>
      <w:r>
        <w:rPr>
          <w:sz w:val="22"/>
        </w:rPr>
        <w:t xml:space="preserve">__________________________________________________________________________________в лице _________________________________________________________________________, действующего на основании__________________, именуемое в дальнейшем «Заказчик», с одной стороны, и </w:t>
      </w:r>
      <w:r>
        <w:rPr>
          <w:color w:val="000000"/>
          <w:spacing w:val="13"/>
          <w:sz w:val="22"/>
        </w:rPr>
        <w:t>ООО «</w:t>
      </w:r>
      <w:r>
        <w:rPr>
          <w:color w:val="000000"/>
          <w:sz w:val="22"/>
        </w:rPr>
        <w:t xml:space="preserve">Инфраструктурный институт </w:t>
      </w:r>
      <w:r>
        <w:rPr>
          <w:sz w:val="22"/>
        </w:rPr>
        <w:t>Профессиональной Ассоциации Регистраторов</w:t>
      </w:r>
      <w:r>
        <w:rPr>
          <w:color w:val="000000"/>
          <w:sz w:val="22"/>
        </w:rPr>
        <w:t>, Трансфер-Агентов и Депозитариев», в лице генерального директора Ланскова Петра Михайловича,</w:t>
      </w:r>
      <w:r>
        <w:rPr>
          <w:color w:val="000000"/>
          <w:spacing w:val="-3"/>
          <w:sz w:val="22"/>
        </w:rPr>
        <w:t xml:space="preserve"> действующего на основании Устава, именуемое в дальнейшем «Исполнитель», с другой стороны, вместе именуемые «Стороны», заключили настоящий Договор о нижеследующем</w:t>
      </w:r>
    </w:p>
    <w:p w:rsidR="002930F3" w:rsidRDefault="002930F3">
      <w:pPr>
        <w:ind w:firstLine="720"/>
        <w:jc w:val="both"/>
        <w:rPr>
          <w:rFonts w:ascii="Times New Roman" w:hAnsi="Times New Roman"/>
          <w:sz w:val="22"/>
        </w:rPr>
      </w:pPr>
    </w:p>
    <w:p w:rsidR="002930F3" w:rsidRDefault="002930F3">
      <w:pPr>
        <w:numPr>
          <w:ilvl w:val="0"/>
          <w:numId w:val="5"/>
        </w:numPr>
        <w:jc w:val="center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Предмет Договора</w:t>
      </w:r>
    </w:p>
    <w:p w:rsidR="002930F3" w:rsidRPr="00CC03DB" w:rsidRDefault="002930F3" w:rsidP="00CC03DB">
      <w:pPr>
        <w:ind w:firstLine="567"/>
        <w:jc w:val="both"/>
        <w:rPr>
          <w:rFonts w:ascii="Times New Roman" w:hAnsi="Times New Roman"/>
          <w:bCs/>
          <w:sz w:val="22"/>
          <w:szCs w:val="22"/>
        </w:rPr>
      </w:pPr>
      <w:r w:rsidRPr="00CC03DB">
        <w:rPr>
          <w:rFonts w:ascii="Times New Roman" w:hAnsi="Times New Roman"/>
          <w:bCs/>
          <w:sz w:val="22"/>
          <w:szCs w:val="22"/>
        </w:rPr>
        <w:t xml:space="preserve">Исполнитель обязуется оказать услуги по проведению семинара </w:t>
      </w:r>
      <w:r w:rsidRPr="00CC03DB">
        <w:rPr>
          <w:rFonts w:ascii="Times New Roman" w:hAnsi="Times New Roman"/>
          <w:b/>
          <w:bCs/>
          <w:sz w:val="22"/>
          <w:szCs w:val="22"/>
        </w:rPr>
        <w:t>«</w:t>
      </w:r>
      <w:r w:rsidR="000A3033" w:rsidRPr="000A3033">
        <w:rPr>
          <w:rFonts w:ascii="Times New Roman" w:hAnsi="Times New Roman"/>
          <w:b/>
          <w:bCs/>
          <w:sz w:val="22"/>
          <w:szCs w:val="22"/>
        </w:rPr>
        <w:t>Актуальные вопросы внедрения и функционирования интегрированной системы управления рисками и внутреннего контроля</w:t>
      </w:r>
      <w:r w:rsidRPr="00CC03DB">
        <w:rPr>
          <w:rFonts w:ascii="Times New Roman" w:hAnsi="Times New Roman"/>
          <w:bCs/>
          <w:sz w:val="22"/>
          <w:szCs w:val="22"/>
        </w:rPr>
        <w:t>»</w:t>
      </w:r>
      <w:r w:rsidRPr="00CC03DB">
        <w:rPr>
          <w:rFonts w:ascii="Times New Roman" w:hAnsi="Times New Roman"/>
          <w:b/>
          <w:bCs/>
          <w:color w:val="FF0000"/>
          <w:sz w:val="22"/>
          <w:szCs w:val="22"/>
        </w:rPr>
        <w:t xml:space="preserve"> </w:t>
      </w:r>
      <w:r w:rsidR="001750FC">
        <w:rPr>
          <w:rFonts w:ascii="Times New Roman" w:hAnsi="Times New Roman"/>
          <w:bCs/>
          <w:sz w:val="22"/>
          <w:szCs w:val="22"/>
        </w:rPr>
        <w:t>1</w:t>
      </w:r>
      <w:r w:rsidR="000A3033">
        <w:rPr>
          <w:rFonts w:ascii="Times New Roman" w:hAnsi="Times New Roman"/>
          <w:bCs/>
          <w:sz w:val="22"/>
          <w:szCs w:val="22"/>
        </w:rPr>
        <w:t>4</w:t>
      </w:r>
      <w:r w:rsidR="00CC03DB" w:rsidRPr="00CC03DB">
        <w:rPr>
          <w:rFonts w:ascii="Times New Roman" w:hAnsi="Times New Roman"/>
          <w:bCs/>
          <w:sz w:val="22"/>
          <w:szCs w:val="22"/>
        </w:rPr>
        <w:t xml:space="preserve"> </w:t>
      </w:r>
      <w:r w:rsidR="00545EBC" w:rsidRPr="00CC03DB">
        <w:rPr>
          <w:rFonts w:ascii="Times New Roman" w:hAnsi="Times New Roman"/>
          <w:bCs/>
          <w:sz w:val="22"/>
          <w:szCs w:val="22"/>
        </w:rPr>
        <w:t xml:space="preserve"> </w:t>
      </w:r>
      <w:r w:rsidR="000A3033">
        <w:rPr>
          <w:rFonts w:ascii="Times New Roman" w:hAnsi="Times New Roman"/>
          <w:bCs/>
          <w:sz w:val="22"/>
          <w:szCs w:val="22"/>
        </w:rPr>
        <w:t>сентября</w:t>
      </w:r>
      <w:r w:rsidRPr="00CC03DB">
        <w:rPr>
          <w:rFonts w:ascii="Times New Roman" w:hAnsi="Times New Roman"/>
          <w:bCs/>
          <w:sz w:val="22"/>
          <w:szCs w:val="22"/>
        </w:rPr>
        <w:t xml:space="preserve"> 201</w:t>
      </w:r>
      <w:r w:rsidR="000A3033">
        <w:rPr>
          <w:rFonts w:ascii="Times New Roman" w:hAnsi="Times New Roman"/>
          <w:bCs/>
          <w:sz w:val="22"/>
          <w:szCs w:val="22"/>
        </w:rPr>
        <w:t>8</w:t>
      </w:r>
      <w:r w:rsidRPr="00CC03DB">
        <w:rPr>
          <w:rFonts w:ascii="Times New Roman" w:hAnsi="Times New Roman"/>
          <w:bCs/>
          <w:sz w:val="22"/>
          <w:szCs w:val="22"/>
        </w:rPr>
        <w:t xml:space="preserve"> г. по адресу: г. Москва, ул. Орджоникидзе, д. 11, стр. 1А.</w:t>
      </w:r>
    </w:p>
    <w:p w:rsidR="002930F3" w:rsidRPr="00CC03DB" w:rsidRDefault="002930F3" w:rsidP="00CC03DB">
      <w:pPr>
        <w:pStyle w:val="a4"/>
        <w:ind w:firstLine="567"/>
        <w:rPr>
          <w:b w:val="0"/>
          <w:sz w:val="22"/>
          <w:szCs w:val="22"/>
        </w:rPr>
      </w:pPr>
      <w:r w:rsidRPr="00CC03DB">
        <w:rPr>
          <w:b w:val="0"/>
          <w:sz w:val="22"/>
          <w:szCs w:val="22"/>
        </w:rPr>
        <w:t>Заказчик обязуется оплатить оказанные услуги.</w:t>
      </w:r>
    </w:p>
    <w:p w:rsidR="002930F3" w:rsidRDefault="002930F3">
      <w:pPr>
        <w:ind w:firstLine="567"/>
        <w:jc w:val="both"/>
        <w:rPr>
          <w:rFonts w:ascii="Times New Roman" w:hAnsi="Times New Roman"/>
          <w:bCs/>
          <w:sz w:val="22"/>
        </w:rPr>
      </w:pPr>
    </w:p>
    <w:p w:rsidR="002930F3" w:rsidRDefault="002930F3" w:rsidP="000A3033">
      <w:pPr>
        <w:tabs>
          <w:tab w:val="left" w:pos="3261"/>
        </w:tabs>
        <w:jc w:val="center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2. Права и обязанности Сторон</w:t>
      </w:r>
    </w:p>
    <w:p w:rsidR="002930F3" w:rsidRDefault="002930F3">
      <w:pPr>
        <w:pStyle w:val="31"/>
        <w:ind w:left="0" w:firstLine="567"/>
        <w:rPr>
          <w:bCs/>
          <w:sz w:val="22"/>
        </w:rPr>
      </w:pPr>
      <w:r>
        <w:rPr>
          <w:bCs/>
          <w:sz w:val="22"/>
        </w:rPr>
        <w:t>2.1. Исполнитель обязуется оказать услуги по проведению указанного мероприятия в установленные сроки.</w:t>
      </w:r>
    </w:p>
    <w:p w:rsidR="002930F3" w:rsidRDefault="002930F3">
      <w:pPr>
        <w:numPr>
          <w:ilvl w:val="1"/>
          <w:numId w:val="10"/>
        </w:numPr>
        <w:tabs>
          <w:tab w:val="left" w:pos="1418"/>
        </w:tabs>
        <w:ind w:hanging="76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Заказчик обязуется:</w:t>
      </w:r>
    </w:p>
    <w:p w:rsidR="002930F3" w:rsidRDefault="002930F3">
      <w:pPr>
        <w:pStyle w:val="31"/>
        <w:ind w:left="0" w:firstLine="567"/>
        <w:rPr>
          <w:bCs/>
          <w:sz w:val="22"/>
        </w:rPr>
      </w:pPr>
      <w:r>
        <w:rPr>
          <w:bCs/>
          <w:sz w:val="22"/>
        </w:rPr>
        <w:t>2.2.1. Принять и оплатить услуги, оказанные Исполнителем, в соответствии с п.3 настоящего Договора.</w:t>
      </w:r>
    </w:p>
    <w:p w:rsidR="002930F3" w:rsidRDefault="002930F3">
      <w:pPr>
        <w:ind w:firstLine="720"/>
        <w:jc w:val="both"/>
        <w:rPr>
          <w:rFonts w:ascii="Times New Roman" w:hAnsi="Times New Roman"/>
          <w:bCs/>
          <w:sz w:val="22"/>
        </w:rPr>
      </w:pPr>
    </w:p>
    <w:p w:rsidR="002930F3" w:rsidRDefault="002930F3" w:rsidP="000A3033">
      <w:pPr>
        <w:ind w:firstLine="567"/>
        <w:jc w:val="center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3. Стоимость услуг и порядок расчетов</w:t>
      </w:r>
    </w:p>
    <w:p w:rsidR="002930F3" w:rsidRDefault="002930F3">
      <w:pPr>
        <w:pStyle w:val="a4"/>
        <w:ind w:firstLine="567"/>
        <w:jc w:val="both"/>
        <w:rPr>
          <w:b w:val="0"/>
          <w:sz w:val="22"/>
        </w:rPr>
      </w:pPr>
      <w:r>
        <w:rPr>
          <w:b w:val="0"/>
          <w:sz w:val="22"/>
        </w:rPr>
        <w:t xml:space="preserve">3.1. Общая стоимость услуг Исполнителя (за участие одного представителя организации) по настоящему Договору составляет </w:t>
      </w:r>
      <w:r>
        <w:rPr>
          <w:bCs w:val="0"/>
          <w:i/>
          <w:iCs/>
          <w:color w:val="FF0000"/>
          <w:sz w:val="22"/>
        </w:rPr>
        <w:t>(</w:t>
      </w:r>
      <w:r>
        <w:rPr>
          <w:bCs w:val="0"/>
          <w:i/>
          <w:iCs/>
          <w:color w:val="FF0000"/>
          <w:sz w:val="22"/>
          <w:u w:val="single"/>
        </w:rPr>
        <w:t>при заполнении договора оставить нужное)</w:t>
      </w:r>
    </w:p>
    <w:p w:rsidR="004D3114" w:rsidRPr="004D3114" w:rsidRDefault="00A1220B" w:rsidP="004D3114">
      <w:pPr>
        <w:pStyle w:val="a4"/>
        <w:ind w:firstLine="567"/>
        <w:jc w:val="both"/>
        <w:rPr>
          <w:b w:val="0"/>
          <w:color w:val="FF0000"/>
          <w:sz w:val="24"/>
          <w:szCs w:val="24"/>
        </w:rPr>
      </w:pPr>
      <w:r>
        <w:rPr>
          <w:b w:val="0"/>
          <w:color w:val="FF0000"/>
          <w:sz w:val="22"/>
        </w:rPr>
        <w:t>для организации - члена ПАРТАД 1</w:t>
      </w:r>
      <w:r w:rsidR="00EB4EA9" w:rsidRPr="00EB4EA9">
        <w:rPr>
          <w:b w:val="0"/>
          <w:color w:val="FF0000"/>
          <w:sz w:val="22"/>
        </w:rPr>
        <w:t>6</w:t>
      </w:r>
      <w:r w:rsidR="00776FBF" w:rsidRPr="00776FBF">
        <w:rPr>
          <w:b w:val="0"/>
          <w:color w:val="FF0000"/>
          <w:sz w:val="22"/>
        </w:rPr>
        <w:t xml:space="preserve"> </w:t>
      </w:r>
      <w:r w:rsidR="00EB4EA9" w:rsidRPr="00EB4EA9">
        <w:rPr>
          <w:b w:val="0"/>
          <w:color w:val="FF0000"/>
          <w:sz w:val="22"/>
        </w:rPr>
        <w:t>5</w:t>
      </w:r>
      <w:r w:rsidR="004D3114" w:rsidRPr="004D3114">
        <w:rPr>
          <w:b w:val="0"/>
          <w:color w:val="FF0000"/>
          <w:sz w:val="22"/>
        </w:rPr>
        <w:t>00 (</w:t>
      </w:r>
      <w:r w:rsidR="00EB4EA9">
        <w:rPr>
          <w:b w:val="0"/>
          <w:color w:val="FF0000"/>
          <w:sz w:val="22"/>
        </w:rPr>
        <w:t>Шестнадцать</w:t>
      </w:r>
      <w:r w:rsidR="004D3114" w:rsidRPr="004D3114">
        <w:rPr>
          <w:b w:val="0"/>
          <w:color w:val="FF0000"/>
          <w:sz w:val="22"/>
        </w:rPr>
        <w:t xml:space="preserve"> тысяч</w:t>
      </w:r>
      <w:r w:rsidR="00EB4EA9">
        <w:rPr>
          <w:b w:val="0"/>
          <w:color w:val="FF0000"/>
          <w:sz w:val="22"/>
        </w:rPr>
        <w:t xml:space="preserve"> </w:t>
      </w:r>
      <w:r w:rsidR="00EB4EA9">
        <w:rPr>
          <w:b w:val="0"/>
          <w:color w:val="FF0000"/>
          <w:sz w:val="22"/>
        </w:rPr>
        <w:t>пятьсот</w:t>
      </w:r>
      <w:r w:rsidR="004D3114" w:rsidRPr="004D3114">
        <w:rPr>
          <w:b w:val="0"/>
          <w:color w:val="FF0000"/>
          <w:sz w:val="22"/>
        </w:rPr>
        <w:t xml:space="preserve">) рублей,  НДС не облагается </w:t>
      </w:r>
      <w:r w:rsidR="004D3114" w:rsidRPr="004D3114">
        <w:rPr>
          <w:b w:val="0"/>
          <w:color w:val="FF0000"/>
          <w:sz w:val="24"/>
          <w:szCs w:val="24"/>
        </w:rPr>
        <w:t xml:space="preserve">в связи с тем, что "Исполнитель" применяет упрощенную систему налогообложения, на основании п. 2 ст. 346.11 глава 26.2 НК РФ и не является плательщиком НДС, согласно письму МНС РФ от 15.09.03 №22-1-14/2021-АЖ397 счета-фактуры не выставляются. </w:t>
      </w:r>
    </w:p>
    <w:p w:rsidR="004D3114" w:rsidRPr="004D3114" w:rsidRDefault="004D3114" w:rsidP="004D3114">
      <w:pPr>
        <w:pStyle w:val="a4"/>
        <w:ind w:firstLine="567"/>
        <w:jc w:val="both"/>
        <w:rPr>
          <w:b w:val="0"/>
          <w:color w:val="FF0000"/>
          <w:sz w:val="24"/>
          <w:szCs w:val="24"/>
        </w:rPr>
      </w:pPr>
      <w:r w:rsidRPr="004D3114">
        <w:rPr>
          <w:b w:val="0"/>
          <w:color w:val="FF0000"/>
          <w:sz w:val="24"/>
          <w:szCs w:val="24"/>
        </w:rPr>
        <w:t xml:space="preserve"> </w:t>
      </w:r>
      <w:r w:rsidRPr="004D3114">
        <w:rPr>
          <w:b w:val="0"/>
          <w:color w:val="FF0000"/>
          <w:sz w:val="22"/>
        </w:rPr>
        <w:t xml:space="preserve">для организации – не члена ПАРТАД </w:t>
      </w:r>
      <w:r w:rsidR="00EB4EA9">
        <w:rPr>
          <w:b w:val="0"/>
          <w:color w:val="FF0000"/>
          <w:sz w:val="22"/>
        </w:rPr>
        <w:t>22</w:t>
      </w:r>
      <w:r w:rsidRPr="004D3114">
        <w:rPr>
          <w:b w:val="0"/>
          <w:color w:val="FF0000"/>
          <w:sz w:val="22"/>
        </w:rPr>
        <w:t xml:space="preserve"> </w:t>
      </w:r>
      <w:r w:rsidR="00F37EEE">
        <w:rPr>
          <w:b w:val="0"/>
          <w:color w:val="FF0000"/>
          <w:sz w:val="22"/>
        </w:rPr>
        <w:t>5</w:t>
      </w:r>
      <w:r w:rsidRPr="004D3114">
        <w:rPr>
          <w:b w:val="0"/>
          <w:color w:val="FF0000"/>
          <w:sz w:val="22"/>
        </w:rPr>
        <w:t>00 (</w:t>
      </w:r>
      <w:r w:rsidR="00776FBF">
        <w:rPr>
          <w:b w:val="0"/>
          <w:color w:val="FF0000"/>
          <w:sz w:val="22"/>
        </w:rPr>
        <w:t>Девятнадцать</w:t>
      </w:r>
      <w:r w:rsidR="00EB4EA9">
        <w:rPr>
          <w:b w:val="0"/>
          <w:color w:val="FF0000"/>
          <w:sz w:val="22"/>
        </w:rPr>
        <w:t xml:space="preserve"> две</w:t>
      </w:r>
      <w:r w:rsidR="00A1220B">
        <w:rPr>
          <w:b w:val="0"/>
          <w:color w:val="FF0000"/>
          <w:sz w:val="22"/>
        </w:rPr>
        <w:t xml:space="preserve"> </w:t>
      </w:r>
      <w:r w:rsidRPr="004D3114">
        <w:rPr>
          <w:b w:val="0"/>
          <w:color w:val="FF0000"/>
          <w:sz w:val="22"/>
        </w:rPr>
        <w:t>тысяч</w:t>
      </w:r>
      <w:r w:rsidR="00EB4EA9">
        <w:rPr>
          <w:b w:val="0"/>
          <w:color w:val="FF0000"/>
          <w:sz w:val="22"/>
        </w:rPr>
        <w:t>и</w:t>
      </w:r>
      <w:r w:rsidRPr="004D3114">
        <w:rPr>
          <w:b w:val="0"/>
          <w:color w:val="FF0000"/>
          <w:sz w:val="22"/>
        </w:rPr>
        <w:t xml:space="preserve"> </w:t>
      </w:r>
      <w:r w:rsidR="00F37EEE">
        <w:rPr>
          <w:b w:val="0"/>
          <w:color w:val="FF0000"/>
          <w:sz w:val="22"/>
        </w:rPr>
        <w:t>пятьсот</w:t>
      </w:r>
      <w:r w:rsidRPr="004D3114">
        <w:rPr>
          <w:b w:val="0"/>
          <w:color w:val="FF0000"/>
          <w:sz w:val="22"/>
        </w:rPr>
        <w:t xml:space="preserve">) рублей,  НДС не облагается </w:t>
      </w:r>
      <w:r w:rsidRPr="004D3114">
        <w:rPr>
          <w:b w:val="0"/>
          <w:color w:val="FF0000"/>
          <w:sz w:val="24"/>
          <w:szCs w:val="24"/>
        </w:rPr>
        <w:t>в связи с тем, что "Исполнитель" применяет у</w:t>
      </w:r>
      <w:bookmarkStart w:id="0" w:name="_GoBack"/>
      <w:bookmarkEnd w:id="0"/>
      <w:r w:rsidRPr="004D3114">
        <w:rPr>
          <w:b w:val="0"/>
          <w:color w:val="FF0000"/>
          <w:sz w:val="24"/>
          <w:szCs w:val="24"/>
        </w:rPr>
        <w:t xml:space="preserve">прощенную систему налогообложения, на основании п. 2 ст. 346.11 глава 26.2 НК РФ и не является плательщиком НДС, согласно письму МНС РФ от 15.09.03 №22-1-14/2021-АЖ397 счета-фактуры не выставляются. </w:t>
      </w:r>
    </w:p>
    <w:p w:rsidR="002930F3" w:rsidRDefault="002930F3">
      <w:pPr>
        <w:pStyle w:val="a4"/>
        <w:ind w:firstLine="567"/>
        <w:jc w:val="both"/>
        <w:rPr>
          <w:b w:val="0"/>
          <w:sz w:val="22"/>
        </w:rPr>
      </w:pPr>
      <w:r>
        <w:rPr>
          <w:b w:val="0"/>
          <w:sz w:val="22"/>
        </w:rPr>
        <w:t>3.2. Оплата услуг осуществляется Заказчиком на основе выставленного счета в форме безналичного платежа на расчетный счет Исполнителя, в течение 3 банковских дней с момента выставления Исполни</w:t>
      </w:r>
      <w:r w:rsidR="00545EBC">
        <w:rPr>
          <w:b w:val="0"/>
          <w:sz w:val="22"/>
        </w:rPr>
        <w:t>телем счета.</w:t>
      </w:r>
    </w:p>
    <w:p w:rsidR="002930F3" w:rsidRDefault="002930F3">
      <w:pPr>
        <w:jc w:val="both"/>
        <w:rPr>
          <w:rFonts w:ascii="Times New Roman" w:hAnsi="Times New Roman"/>
          <w:bCs/>
          <w:sz w:val="22"/>
        </w:rPr>
      </w:pPr>
    </w:p>
    <w:p w:rsidR="002930F3" w:rsidRDefault="002930F3">
      <w:pPr>
        <w:numPr>
          <w:ilvl w:val="0"/>
          <w:numId w:val="11"/>
        </w:numPr>
        <w:jc w:val="center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Ответственность Сторон и разрешение споров</w:t>
      </w:r>
    </w:p>
    <w:p w:rsidR="002930F3" w:rsidRDefault="002930F3">
      <w:pPr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Стороны несут ответственность за невыполнение или ненадлежащее выполнение обязательств по настоящему Договору в соответствии с действующим законодательством Российской Федерации.</w:t>
      </w:r>
    </w:p>
    <w:p w:rsidR="002930F3" w:rsidRDefault="002930F3">
      <w:pPr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В случае одностороннего отказа Заказчика от исполнения настоящего Договора, услуги Исполнителя подлежат оплате в размере фактически понесенных и документально подтвержденных им расходов.</w:t>
      </w:r>
    </w:p>
    <w:p w:rsidR="002930F3" w:rsidRDefault="002930F3">
      <w:pPr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Все споры и разногласия, которые могут возникнуть из настоящего Договора или в связи с ним, Стороны будут по возможности решать путем переговоров.</w:t>
      </w:r>
    </w:p>
    <w:p w:rsidR="002930F3" w:rsidRDefault="002930F3">
      <w:pPr>
        <w:numPr>
          <w:ilvl w:val="0"/>
          <w:numId w:val="7"/>
        </w:numPr>
        <w:ind w:left="0" w:firstLine="567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В случае, если указанные споры и разногласия не могут быть решены путем переговоров, Стороны передают их для разрешения в установленном законодательством порядке в Арбитражный суд г. Москвы.</w:t>
      </w:r>
    </w:p>
    <w:p w:rsidR="002930F3" w:rsidRDefault="002930F3">
      <w:pPr>
        <w:ind w:firstLine="720"/>
        <w:jc w:val="both"/>
        <w:rPr>
          <w:rFonts w:ascii="Times New Roman" w:hAnsi="Times New Roman"/>
          <w:bCs/>
          <w:sz w:val="22"/>
        </w:rPr>
      </w:pPr>
    </w:p>
    <w:p w:rsidR="002930F3" w:rsidRDefault="002930F3" w:rsidP="000A3033">
      <w:pPr>
        <w:ind w:left="2160" w:firstLine="720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5. Форс-мажорные обстоятельства</w:t>
      </w:r>
    </w:p>
    <w:p w:rsidR="002930F3" w:rsidRDefault="002930F3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Стороны освобождаются от ответственности за частичное или полное неисполнение обязательств по настоящему Договору, если оно явилось следствием обстоятельств непреодолимой силы или иных,  не зависящих от них событий, в частности, но не ограничиваясь перечисленным: пожара, наводнения, землетрясения, объявленной  или необъявленной войны, в том числе и </w:t>
      </w:r>
      <w:r>
        <w:rPr>
          <w:rFonts w:ascii="Times New Roman" w:hAnsi="Times New Roman"/>
          <w:bCs/>
          <w:sz w:val="22"/>
        </w:rPr>
        <w:lastRenderedPageBreak/>
        <w:t>гражданской, саботажа, забастовок, аварий и иных обстоятельств подобного рода, если они непосредственно повлияли на исполнение настоящего Договора.</w:t>
      </w:r>
    </w:p>
    <w:p w:rsidR="002930F3" w:rsidRDefault="002930F3">
      <w:pPr>
        <w:numPr>
          <w:ilvl w:val="0"/>
          <w:numId w:val="8"/>
        </w:numPr>
        <w:ind w:left="0" w:firstLine="567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При наступлении обстоятельств непреодолимой силы, делающих полностью или частично невозможным выполнение Сторонами условий настоящего Договора, Стороны принимают решение о переносе срока оказания услуг, установленного п.2.1. Новые сроки оказания услуг устанавливаются Дополнительным соглашением, подписываемым Сторонами и являющимся неотъемлемой частью настоящего Договора.</w:t>
      </w:r>
    </w:p>
    <w:p w:rsidR="002930F3" w:rsidRDefault="002930F3">
      <w:pPr>
        <w:ind w:firstLine="720"/>
        <w:jc w:val="both"/>
        <w:rPr>
          <w:rFonts w:ascii="Times New Roman" w:hAnsi="Times New Roman"/>
          <w:bCs/>
          <w:sz w:val="22"/>
        </w:rPr>
      </w:pPr>
    </w:p>
    <w:p w:rsidR="002930F3" w:rsidRDefault="002930F3">
      <w:pPr>
        <w:numPr>
          <w:ilvl w:val="0"/>
          <w:numId w:val="12"/>
        </w:numPr>
        <w:jc w:val="center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Срок действия Договора и порядок расторжения</w:t>
      </w:r>
    </w:p>
    <w:p w:rsidR="002930F3" w:rsidRDefault="002930F3">
      <w:pPr>
        <w:pStyle w:val="20"/>
        <w:ind w:firstLine="567"/>
        <w:jc w:val="both"/>
        <w:rPr>
          <w:b w:val="0"/>
        </w:rPr>
      </w:pPr>
      <w:r>
        <w:rPr>
          <w:b w:val="0"/>
        </w:rPr>
        <w:t>Настоящий Договор вступает в силу с момента подписания его Сторонами и действует до полного выполнения Сторонами своих обязательств по настоящему Договору, подтверждаемого подписанием Акта о выполнении обязательств.</w:t>
      </w:r>
    </w:p>
    <w:p w:rsidR="002930F3" w:rsidRDefault="002930F3">
      <w:pPr>
        <w:pStyle w:val="20"/>
        <w:ind w:firstLine="567"/>
        <w:rPr>
          <w:b w:val="0"/>
        </w:rPr>
      </w:pPr>
    </w:p>
    <w:p w:rsidR="002930F3" w:rsidRDefault="002930F3">
      <w:pPr>
        <w:ind w:firstLine="720"/>
        <w:jc w:val="center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7. Прочие условия</w:t>
      </w:r>
    </w:p>
    <w:p w:rsidR="002930F3" w:rsidRDefault="002930F3">
      <w:pPr>
        <w:ind w:firstLine="567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Настоящий Договор составлен в 2 (двух) экземплярах, имеющих равную  юридическую силу, по одному для каждой из Сторон.</w:t>
      </w:r>
    </w:p>
    <w:p w:rsidR="002930F3" w:rsidRDefault="002930F3">
      <w:pPr>
        <w:ind w:firstLine="720"/>
        <w:jc w:val="both"/>
        <w:rPr>
          <w:rFonts w:ascii="Times New Roman" w:hAnsi="Times New Roman"/>
          <w:bCs/>
          <w:sz w:val="22"/>
        </w:rPr>
      </w:pPr>
    </w:p>
    <w:p w:rsidR="002930F3" w:rsidRDefault="002930F3">
      <w:pPr>
        <w:ind w:firstLine="720"/>
        <w:jc w:val="center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8. Адреса  и реквизиты Сторон </w:t>
      </w:r>
    </w:p>
    <w:p w:rsidR="002930F3" w:rsidRDefault="002930F3">
      <w:pPr>
        <w:ind w:firstLine="567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Заказчик:</w:t>
      </w:r>
    </w:p>
    <w:p w:rsidR="002930F3" w:rsidRDefault="002930F3">
      <w:pPr>
        <w:pStyle w:val="2"/>
        <w:ind w:firstLine="567"/>
        <w:rPr>
          <w:b w:val="0"/>
        </w:rPr>
      </w:pPr>
      <w:r>
        <w:rPr>
          <w:b w:val="0"/>
        </w:rPr>
        <w:t>__________________________</w:t>
      </w:r>
    </w:p>
    <w:p w:rsidR="002930F3" w:rsidRDefault="002930F3">
      <w:pPr>
        <w:ind w:firstLine="567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__________________________</w:t>
      </w:r>
    </w:p>
    <w:p w:rsidR="002930F3" w:rsidRDefault="002930F3">
      <w:pPr>
        <w:ind w:firstLine="567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ИНН _____________/КПП ____________</w:t>
      </w:r>
    </w:p>
    <w:p w:rsidR="002930F3" w:rsidRDefault="002930F3">
      <w:pPr>
        <w:pStyle w:val="3"/>
        <w:ind w:firstLine="567"/>
        <w:rPr>
          <w:b w:val="0"/>
          <w:sz w:val="22"/>
        </w:rPr>
      </w:pPr>
      <w:r>
        <w:rPr>
          <w:b w:val="0"/>
          <w:sz w:val="22"/>
        </w:rPr>
        <w:t>Р/с ____________________________</w:t>
      </w:r>
    </w:p>
    <w:p w:rsidR="002930F3" w:rsidRDefault="002930F3">
      <w:pPr>
        <w:ind w:firstLine="567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К/с ____________________________, БИК _____________</w:t>
      </w:r>
    </w:p>
    <w:p w:rsidR="002930F3" w:rsidRDefault="002930F3">
      <w:pPr>
        <w:ind w:firstLine="567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______________________</w:t>
      </w:r>
    </w:p>
    <w:p w:rsidR="002930F3" w:rsidRDefault="002930F3">
      <w:pPr>
        <w:ind w:firstLine="567"/>
        <w:rPr>
          <w:rFonts w:ascii="Times New Roman" w:hAnsi="Times New Roman"/>
          <w:bCs/>
          <w:sz w:val="22"/>
        </w:rPr>
      </w:pPr>
    </w:p>
    <w:p w:rsidR="002930F3" w:rsidRDefault="002930F3">
      <w:pPr>
        <w:ind w:firstLine="567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>________________________ /                         /</w:t>
      </w:r>
    </w:p>
    <w:p w:rsidR="002930F3" w:rsidRDefault="002930F3">
      <w:pPr>
        <w:ind w:firstLine="567"/>
        <w:rPr>
          <w:rFonts w:ascii="Times New Roman" w:hAnsi="Times New Roman"/>
          <w:bCs/>
          <w:sz w:val="22"/>
        </w:rPr>
      </w:pPr>
    </w:p>
    <w:p w:rsidR="002930F3" w:rsidRDefault="002930F3">
      <w:pPr>
        <w:ind w:firstLine="567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>Исполнитель:</w:t>
      </w:r>
    </w:p>
    <w:p w:rsidR="002930F3" w:rsidRDefault="002930F3">
      <w:pPr>
        <w:pStyle w:val="1"/>
        <w:ind w:firstLine="567"/>
        <w:jc w:val="left"/>
        <w:rPr>
          <w:b w:val="0"/>
          <w:sz w:val="22"/>
        </w:rPr>
      </w:pPr>
      <w:r>
        <w:rPr>
          <w:b w:val="0"/>
          <w:sz w:val="22"/>
        </w:rPr>
        <w:t>ООО «И</w:t>
      </w:r>
      <w:r w:rsidR="00221594">
        <w:rPr>
          <w:b w:val="0"/>
          <w:sz w:val="22"/>
        </w:rPr>
        <w:t>НФИ</w:t>
      </w:r>
      <w:r>
        <w:rPr>
          <w:b w:val="0"/>
          <w:sz w:val="22"/>
        </w:rPr>
        <w:t xml:space="preserve"> ПАРТАД»</w:t>
      </w:r>
    </w:p>
    <w:p w:rsidR="002930F3" w:rsidRDefault="002930F3">
      <w:pPr>
        <w:shd w:val="clear" w:color="auto" w:fill="FFFFFF"/>
        <w:spacing w:line="269" w:lineRule="exact"/>
        <w:ind w:firstLine="567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color w:val="000000"/>
          <w:spacing w:val="-5"/>
          <w:sz w:val="22"/>
        </w:rPr>
        <w:t>115419, г.</w:t>
      </w:r>
      <w:r w:rsidR="000A3033">
        <w:rPr>
          <w:rFonts w:ascii="Times New Roman" w:hAnsi="Times New Roman"/>
          <w:bCs/>
          <w:color w:val="000000"/>
          <w:spacing w:val="-5"/>
          <w:sz w:val="22"/>
        </w:rPr>
        <w:t xml:space="preserve"> </w:t>
      </w:r>
      <w:r>
        <w:rPr>
          <w:rFonts w:ascii="Times New Roman" w:hAnsi="Times New Roman"/>
          <w:bCs/>
          <w:color w:val="000000"/>
          <w:spacing w:val="-5"/>
          <w:sz w:val="22"/>
        </w:rPr>
        <w:t>Москва, ул. Орджоникидзе, д.11, стр. 1А</w:t>
      </w:r>
    </w:p>
    <w:p w:rsidR="002930F3" w:rsidRDefault="002930F3">
      <w:pPr>
        <w:shd w:val="clear" w:color="auto" w:fill="FFFFFF"/>
        <w:spacing w:line="269" w:lineRule="exact"/>
        <w:ind w:firstLine="567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color w:val="000000"/>
          <w:spacing w:val="-4"/>
          <w:sz w:val="22"/>
        </w:rPr>
        <w:t>ИНН 7704190784/КПП 772501001</w:t>
      </w:r>
    </w:p>
    <w:p w:rsidR="002930F3" w:rsidRDefault="002930F3">
      <w:pPr>
        <w:shd w:val="clear" w:color="auto" w:fill="FFFFFF"/>
        <w:spacing w:line="269" w:lineRule="exact"/>
        <w:ind w:firstLine="567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color w:val="000000"/>
          <w:spacing w:val="-8"/>
          <w:sz w:val="22"/>
        </w:rPr>
        <w:t>Р/с</w:t>
      </w:r>
      <w:r>
        <w:rPr>
          <w:rFonts w:ascii="Times New Roman" w:hAnsi="Times New Roman"/>
          <w:sz w:val="22"/>
          <w:szCs w:val="32"/>
        </w:rPr>
        <w:t xml:space="preserve"> 40702810200001457516,</w:t>
      </w:r>
    </w:p>
    <w:p w:rsidR="002930F3" w:rsidRDefault="002930F3">
      <w:pPr>
        <w:shd w:val="clear" w:color="auto" w:fill="FFFFFF"/>
        <w:spacing w:line="269" w:lineRule="exact"/>
        <w:ind w:firstLine="567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color w:val="000000"/>
          <w:spacing w:val="-6"/>
          <w:sz w:val="22"/>
        </w:rPr>
        <w:t xml:space="preserve">К/с </w:t>
      </w:r>
      <w:r>
        <w:rPr>
          <w:rFonts w:ascii="Times New Roman" w:hAnsi="Times New Roman"/>
          <w:sz w:val="22"/>
          <w:szCs w:val="32"/>
        </w:rPr>
        <w:t>30101810200000000700</w:t>
      </w:r>
      <w:r>
        <w:rPr>
          <w:rFonts w:ascii="Times New Roman" w:hAnsi="Times New Roman"/>
          <w:bCs/>
          <w:color w:val="000000"/>
          <w:spacing w:val="-6"/>
          <w:sz w:val="22"/>
        </w:rPr>
        <w:t xml:space="preserve">, </w:t>
      </w:r>
      <w:r>
        <w:rPr>
          <w:rFonts w:ascii="Times New Roman" w:hAnsi="Times New Roman"/>
          <w:sz w:val="22"/>
          <w:szCs w:val="32"/>
        </w:rPr>
        <w:t>БИК 044525700</w:t>
      </w:r>
    </w:p>
    <w:p w:rsidR="002930F3" w:rsidRDefault="002930F3">
      <w:pPr>
        <w:shd w:val="clear" w:color="auto" w:fill="FFFFFF"/>
        <w:spacing w:line="269" w:lineRule="exact"/>
        <w:ind w:firstLine="567"/>
        <w:rPr>
          <w:rFonts w:ascii="Times New Roman" w:hAnsi="Times New Roman"/>
          <w:bCs/>
          <w:color w:val="000000"/>
          <w:spacing w:val="1"/>
          <w:sz w:val="22"/>
        </w:rPr>
      </w:pPr>
      <w:r>
        <w:rPr>
          <w:rFonts w:ascii="Times New Roman" w:hAnsi="Times New Roman"/>
          <w:bCs/>
          <w:color w:val="000000"/>
          <w:spacing w:val="1"/>
          <w:sz w:val="22"/>
        </w:rPr>
        <w:t xml:space="preserve">АО </w:t>
      </w:r>
      <w:r>
        <w:rPr>
          <w:rFonts w:ascii="Times New Roman" w:hAnsi="Times New Roman"/>
          <w:sz w:val="22"/>
          <w:szCs w:val="32"/>
        </w:rPr>
        <w:t>«Райффайзенбанк»</w:t>
      </w:r>
      <w:r>
        <w:rPr>
          <w:rFonts w:ascii="Times New Roman" w:hAnsi="Times New Roman"/>
          <w:bCs/>
          <w:color w:val="000000"/>
          <w:spacing w:val="1"/>
          <w:sz w:val="22"/>
        </w:rPr>
        <w:t>, г. Москва</w:t>
      </w:r>
    </w:p>
    <w:p w:rsidR="002930F3" w:rsidRDefault="002930F3">
      <w:pPr>
        <w:shd w:val="clear" w:color="auto" w:fill="FFFFFF"/>
        <w:spacing w:line="269" w:lineRule="exact"/>
        <w:ind w:left="564"/>
        <w:rPr>
          <w:rFonts w:ascii="Times New Roman" w:hAnsi="Times New Roman"/>
          <w:bCs/>
          <w:color w:val="000000"/>
          <w:spacing w:val="1"/>
          <w:sz w:val="22"/>
        </w:rPr>
      </w:pPr>
    </w:p>
    <w:p w:rsidR="002930F3" w:rsidRDefault="002930F3">
      <w:pPr>
        <w:ind w:firstLine="720"/>
        <w:jc w:val="both"/>
        <w:rPr>
          <w:rFonts w:ascii="Times New Roman" w:hAnsi="Times New Roman"/>
          <w:bCs/>
          <w:sz w:val="22"/>
        </w:rPr>
      </w:pPr>
      <w:r>
        <w:rPr>
          <w:rFonts w:ascii="Times New Roman" w:hAnsi="Times New Roman"/>
          <w:bCs/>
          <w:sz w:val="22"/>
        </w:rPr>
        <w:t xml:space="preserve">  </w:t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</w:r>
      <w:r>
        <w:rPr>
          <w:rFonts w:ascii="Times New Roman" w:hAnsi="Times New Roman"/>
          <w:bCs/>
          <w:sz w:val="22"/>
        </w:rPr>
        <w:tab/>
        <w:t>________________________ /</w:t>
      </w:r>
      <w:r>
        <w:rPr>
          <w:rFonts w:ascii="Times New Roman" w:hAnsi="Times New Roman"/>
          <w:bCs/>
          <w:color w:val="000000"/>
          <w:sz w:val="22"/>
        </w:rPr>
        <w:t>Лансков П.М./</w:t>
      </w:r>
    </w:p>
    <w:sectPr w:rsidR="002930F3">
      <w:footerReference w:type="even" r:id="rId8"/>
      <w:footerReference w:type="default" r:id="rId9"/>
      <w:pgSz w:w="11907" w:h="16840" w:code="9"/>
      <w:pgMar w:top="680" w:right="794" w:bottom="680" w:left="1418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001" w:rsidRDefault="00404001">
      <w:r>
        <w:separator/>
      </w:r>
    </w:p>
  </w:endnote>
  <w:endnote w:type="continuationSeparator" w:id="0">
    <w:p w:rsidR="00404001" w:rsidRDefault="004040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F3" w:rsidRDefault="002930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930F3" w:rsidRDefault="002930F3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30F3" w:rsidRDefault="002930F3">
    <w:pPr>
      <w:pStyle w:val="a8"/>
      <w:framePr w:wrap="around" w:vAnchor="text" w:hAnchor="page" w:x="11062" w:y="-22"/>
      <w:rPr>
        <w:rStyle w:val="a9"/>
        <w:rFonts w:ascii="Times New Roman" w:hAnsi="Times New Roman"/>
      </w:rPr>
    </w:pPr>
    <w:r>
      <w:rPr>
        <w:rStyle w:val="a9"/>
        <w:rFonts w:ascii="Times New Roman" w:hAnsi="Times New Roman"/>
      </w:rPr>
      <w:fldChar w:fldCharType="begin"/>
    </w:r>
    <w:r>
      <w:rPr>
        <w:rStyle w:val="a9"/>
        <w:rFonts w:ascii="Times New Roman" w:hAnsi="Times New Roman"/>
      </w:rPr>
      <w:instrText xml:space="preserve">PAGE  </w:instrText>
    </w:r>
    <w:r>
      <w:rPr>
        <w:rStyle w:val="a9"/>
        <w:rFonts w:ascii="Times New Roman" w:hAnsi="Times New Roman"/>
      </w:rPr>
      <w:fldChar w:fldCharType="separate"/>
    </w:r>
    <w:r w:rsidR="00EB4EA9">
      <w:rPr>
        <w:rStyle w:val="a9"/>
        <w:rFonts w:ascii="Times New Roman" w:hAnsi="Times New Roman"/>
        <w:noProof/>
      </w:rPr>
      <w:t>1</w:t>
    </w:r>
    <w:r>
      <w:rPr>
        <w:rStyle w:val="a9"/>
        <w:rFonts w:ascii="Times New Roman" w:hAnsi="Times New Roman"/>
      </w:rPr>
      <w:fldChar w:fldCharType="end"/>
    </w:r>
  </w:p>
  <w:p w:rsidR="002930F3" w:rsidRDefault="002930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001" w:rsidRDefault="00404001">
      <w:r>
        <w:separator/>
      </w:r>
    </w:p>
  </w:footnote>
  <w:footnote w:type="continuationSeparator" w:id="0">
    <w:p w:rsidR="00404001" w:rsidRDefault="004040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201F43"/>
    <w:multiLevelType w:val="singleLevel"/>
    <w:tmpl w:val="F9D0223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">
    <w:nsid w:val="0CD752B2"/>
    <w:multiLevelType w:val="hybridMultilevel"/>
    <w:tmpl w:val="FE6E74BC"/>
    <w:lvl w:ilvl="0" w:tplc="0419000F">
      <w:start w:val="4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>
    <w:nsid w:val="11A756B5"/>
    <w:multiLevelType w:val="singleLevel"/>
    <w:tmpl w:val="761CAA86"/>
    <w:lvl w:ilvl="0">
      <w:start w:val="1"/>
      <w:numFmt w:val="decimal"/>
      <w:lvlText w:val="4.%1. "/>
      <w:legacy w:legacy="1" w:legacySpace="0" w:legacyIndent="283"/>
      <w:lvlJc w:val="left"/>
      <w:pPr>
        <w:ind w:left="1286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3">
    <w:nsid w:val="2AB93E92"/>
    <w:multiLevelType w:val="hybridMultilevel"/>
    <w:tmpl w:val="CBB2E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41D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760393"/>
    <w:multiLevelType w:val="singleLevel"/>
    <w:tmpl w:val="85907C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5">
    <w:nsid w:val="374C1BC8"/>
    <w:multiLevelType w:val="singleLevel"/>
    <w:tmpl w:val="7C2E910E"/>
    <w:lvl w:ilvl="0">
      <w:start w:val="1"/>
      <w:numFmt w:val="decimal"/>
      <w:lvlText w:val="5.%1. "/>
      <w:legacy w:legacy="1" w:legacySpace="0" w:legacyIndent="283"/>
      <w:lvlJc w:val="left"/>
      <w:pPr>
        <w:ind w:left="1286" w:hanging="283"/>
      </w:pPr>
      <w:rPr>
        <w:rFonts w:ascii="Times New Roman" w:hAnsi="Times New Roman" w:hint="default"/>
        <w:b w:val="0"/>
        <w:i w:val="0"/>
        <w:sz w:val="22"/>
        <w:szCs w:val="22"/>
        <w:u w:val="none"/>
      </w:rPr>
    </w:lvl>
  </w:abstractNum>
  <w:abstractNum w:abstractNumId="6">
    <w:nsid w:val="395665C8"/>
    <w:multiLevelType w:val="hybridMultilevel"/>
    <w:tmpl w:val="09766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B31C53"/>
    <w:multiLevelType w:val="hybridMultilevel"/>
    <w:tmpl w:val="AA0E8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B4B2482"/>
    <w:multiLevelType w:val="hybridMultilevel"/>
    <w:tmpl w:val="33EE8DC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D1679B"/>
    <w:multiLevelType w:val="hybridMultilevel"/>
    <w:tmpl w:val="CBD2EE52"/>
    <w:lvl w:ilvl="0" w:tplc="4044D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543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4A9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66A4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3E10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27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3A35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A073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E47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DF71ED"/>
    <w:multiLevelType w:val="singleLevel"/>
    <w:tmpl w:val="C7C09B6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1">
    <w:nsid w:val="7FCB692B"/>
    <w:multiLevelType w:val="multilevel"/>
    <w:tmpl w:val="A7BEC3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9"/>
  </w:num>
  <w:num w:numId="5">
    <w:abstractNumId w:val="4"/>
  </w:num>
  <w:num w:numId="6">
    <w:abstractNumId w:val="0"/>
  </w:num>
  <w:num w:numId="7">
    <w:abstractNumId w:val="2"/>
  </w:num>
  <w:num w:numId="8">
    <w:abstractNumId w:val="5"/>
  </w:num>
  <w:num w:numId="9">
    <w:abstractNumId w:val="10"/>
  </w:num>
  <w:num w:numId="10">
    <w:abstractNumId w:val="11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5EBC"/>
    <w:rsid w:val="00092535"/>
    <w:rsid w:val="000A3033"/>
    <w:rsid w:val="000F5E9D"/>
    <w:rsid w:val="001750FC"/>
    <w:rsid w:val="00221594"/>
    <w:rsid w:val="002930F3"/>
    <w:rsid w:val="002A3E3C"/>
    <w:rsid w:val="003949EB"/>
    <w:rsid w:val="00404001"/>
    <w:rsid w:val="00444B71"/>
    <w:rsid w:val="00472A3C"/>
    <w:rsid w:val="004D3114"/>
    <w:rsid w:val="00545EBC"/>
    <w:rsid w:val="00776FBF"/>
    <w:rsid w:val="008346FA"/>
    <w:rsid w:val="00947A30"/>
    <w:rsid w:val="00956340"/>
    <w:rsid w:val="009C4825"/>
    <w:rsid w:val="00A1220B"/>
    <w:rsid w:val="00A96358"/>
    <w:rsid w:val="00AA69CC"/>
    <w:rsid w:val="00CC03DB"/>
    <w:rsid w:val="00D501B7"/>
    <w:rsid w:val="00EA51B0"/>
    <w:rsid w:val="00EB4EA9"/>
    <w:rsid w:val="00F3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 New Roman" w:hAnsi="Times New Roman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rFonts w:ascii="Times New Roman" w:hAnsi="Times New Roman"/>
      <w:b/>
      <w:bCs/>
      <w:sz w:val="22"/>
    </w:rPr>
  </w:style>
  <w:style w:type="paragraph" w:styleId="5">
    <w:name w:val="heading 5"/>
    <w:basedOn w:val="a"/>
    <w:next w:val="a"/>
    <w:qFormat/>
    <w:pPr>
      <w:keepNext/>
      <w:overflowPunct/>
      <w:autoSpaceDE/>
      <w:autoSpaceDN/>
      <w:adjustRightInd/>
      <w:jc w:val="both"/>
      <w:textAlignment w:val="auto"/>
      <w:outlineLvl w:val="4"/>
    </w:pPr>
    <w:rPr>
      <w:rFonts w:ascii="Times New Roman" w:hAnsi="Times New Roman"/>
      <w:i/>
      <w:sz w:val="24"/>
    </w:rPr>
  </w:style>
  <w:style w:type="paragraph" w:styleId="6">
    <w:name w:val="heading 6"/>
    <w:basedOn w:val="a"/>
    <w:next w:val="a"/>
    <w:qFormat/>
    <w:pPr>
      <w:keepNext/>
      <w:spacing w:before="240" w:after="240"/>
      <w:jc w:val="center"/>
      <w:outlineLvl w:val="5"/>
    </w:pPr>
    <w:rPr>
      <w:rFonts w:ascii="Times New Roman" w:hAnsi="Times New Roman"/>
      <w:b/>
      <w:sz w:val="24"/>
    </w:rPr>
  </w:style>
  <w:style w:type="paragraph" w:styleId="7">
    <w:name w:val="heading 7"/>
    <w:basedOn w:val="a"/>
    <w:next w:val="a"/>
    <w:qFormat/>
    <w:pPr>
      <w:keepNext/>
      <w:spacing w:before="240" w:after="240"/>
      <w:jc w:val="center"/>
      <w:outlineLvl w:val="6"/>
    </w:pPr>
    <w:rPr>
      <w:rFonts w:ascii="Times New Roman" w:hAnsi="Times New Roman"/>
      <w:bCs/>
      <w:sz w:val="24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/>
      <w:sz w:val="22"/>
      <w:u w:val="single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color w:val="000000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semiHidden/>
    <w:rPr>
      <w:rFonts w:ascii="Times New Roman" w:hAnsi="Times New Roman"/>
      <w:b/>
      <w:bCs/>
    </w:rPr>
  </w:style>
  <w:style w:type="paragraph" w:customStyle="1" w:styleId="center">
    <w:name w:val="center"/>
    <w:basedOn w:val="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Arial Unicode MS" w:cs="Arial"/>
      <w:color w:val="2B2B2B"/>
      <w:sz w:val="24"/>
      <w:szCs w:val="24"/>
    </w:rPr>
  </w:style>
  <w:style w:type="paragraph" w:styleId="20">
    <w:name w:val="Body Text 2"/>
    <w:basedOn w:val="a"/>
    <w:semiHidden/>
    <w:rPr>
      <w:rFonts w:ascii="Times New Roman" w:hAnsi="Times New Roman"/>
      <w:b/>
      <w:bCs/>
      <w:sz w:val="22"/>
    </w:rPr>
  </w:style>
  <w:style w:type="paragraph" w:styleId="a5">
    <w:name w:val="Normal (Web)"/>
    <w:basedOn w:val="a"/>
    <w:semiHidden/>
    <w:pPr>
      <w:overflowPunct/>
      <w:autoSpaceDE/>
      <w:autoSpaceDN/>
      <w:adjustRightInd/>
      <w:spacing w:after="225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30">
    <w:name w:val="Body Text 3"/>
    <w:basedOn w:val="a"/>
    <w:semiHidden/>
    <w:rPr>
      <w:rFonts w:ascii="Times New Roman" w:hAnsi="Times New Roman"/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customStyle="1" w:styleId="right">
    <w:name w:val="right"/>
    <w:basedOn w:val="a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Arial Unicode MS" w:cs="Arial"/>
      <w:color w:val="333333"/>
      <w:sz w:val="24"/>
      <w:szCs w:val="24"/>
    </w:rPr>
  </w:style>
  <w:style w:type="character" w:customStyle="1" w:styleId="11">
    <w:name w:val="Гиперссылка1"/>
    <w:rPr>
      <w:rFonts w:ascii="Arial" w:hAnsi="Arial" w:cs="Arial" w:hint="default"/>
      <w:color w:val="17114C"/>
      <w:sz w:val="24"/>
      <w:szCs w:val="24"/>
      <w:u w:val="single"/>
    </w:rPr>
  </w:style>
  <w:style w:type="paragraph" w:styleId="21">
    <w:name w:val="Body Text Indent 2"/>
    <w:basedOn w:val="a"/>
    <w:semiHidden/>
    <w:pPr>
      <w:overflowPunct/>
      <w:autoSpaceDE/>
      <w:autoSpaceDN/>
      <w:adjustRightInd/>
      <w:ind w:firstLine="720"/>
      <w:jc w:val="both"/>
      <w:textAlignment w:val="auto"/>
    </w:pPr>
    <w:rPr>
      <w:rFonts w:ascii="Times New Roman" w:hAnsi="Times New Roman"/>
      <w:sz w:val="24"/>
    </w:rPr>
  </w:style>
  <w:style w:type="paragraph" w:styleId="31">
    <w:name w:val="Body Text Indent 3"/>
    <w:basedOn w:val="a"/>
    <w:semiHidden/>
    <w:pPr>
      <w:tabs>
        <w:tab w:val="left" w:pos="3686"/>
      </w:tabs>
      <w:overflowPunct/>
      <w:autoSpaceDE/>
      <w:autoSpaceDN/>
      <w:adjustRightInd/>
      <w:ind w:left="1003"/>
      <w:jc w:val="both"/>
      <w:textAlignment w:val="auto"/>
    </w:pPr>
    <w:rPr>
      <w:rFonts w:ascii="Times New Roman" w:hAnsi="Times New Roman"/>
      <w:sz w:val="24"/>
    </w:rPr>
  </w:style>
  <w:style w:type="paragraph" w:styleId="a8">
    <w:name w:val="footer"/>
    <w:basedOn w:val="a"/>
    <w:semiHidden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</w:style>
  <w:style w:type="paragraph" w:styleId="aa">
    <w:name w:val="header"/>
    <w:basedOn w:val="a"/>
    <w:semiHidden/>
    <w:pPr>
      <w:tabs>
        <w:tab w:val="center" w:pos="4677"/>
        <w:tab w:val="right" w:pos="9355"/>
      </w:tabs>
    </w:pPr>
  </w:style>
  <w:style w:type="paragraph" w:styleId="ab">
    <w:name w:val="Balloon Text"/>
    <w:basedOn w:val="a"/>
    <w:link w:val="ac"/>
    <w:uiPriority w:val="99"/>
    <w:semiHidden/>
    <w:unhideWhenUsed/>
    <w:rsid w:val="000F5E9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0F5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742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проведения консультаций</vt:lpstr>
    </vt:vector>
  </TitlesOfParts>
  <Company>Company</Company>
  <LinksUpToDate>false</LinksUpToDate>
  <CharactersWithSpaces>4967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консультаций</dc:title>
  <dc:creator>User1</dc:creator>
  <cp:lastModifiedBy>О.К Гусов</cp:lastModifiedBy>
  <cp:revision>4</cp:revision>
  <cp:lastPrinted>2017-01-16T09:08:00Z</cp:lastPrinted>
  <dcterms:created xsi:type="dcterms:W3CDTF">2018-07-16T12:15:00Z</dcterms:created>
  <dcterms:modified xsi:type="dcterms:W3CDTF">2018-07-17T09:28:00Z</dcterms:modified>
</cp:coreProperties>
</file>