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38D" w:rsidRDefault="0082538D" w:rsidP="0082538D">
      <w:pPr>
        <w:spacing w:line="23" w:lineRule="atLeast"/>
        <w:ind w:firstLine="709"/>
        <w:jc w:val="right"/>
        <w:rPr>
          <w:b/>
        </w:rPr>
      </w:pPr>
      <w:bookmarkStart w:id="0" w:name="bookmark0"/>
      <w:r>
        <w:rPr>
          <w:b/>
        </w:rPr>
        <w:t>ОДОБРЕНО</w:t>
      </w:r>
    </w:p>
    <w:p w:rsidR="0082538D" w:rsidRPr="00575276" w:rsidRDefault="0082538D" w:rsidP="0082538D">
      <w:pPr>
        <w:spacing w:line="23" w:lineRule="atLeast"/>
        <w:ind w:firstLine="709"/>
        <w:jc w:val="right"/>
      </w:pPr>
      <w:r w:rsidRPr="00575276">
        <w:t>Комитетом ПАРТАД по ВКВАУР</w:t>
      </w:r>
    </w:p>
    <w:p w:rsidR="0082538D" w:rsidRPr="00575276" w:rsidRDefault="0082538D" w:rsidP="0082538D">
      <w:pPr>
        <w:spacing w:line="23" w:lineRule="atLeast"/>
        <w:ind w:firstLine="709"/>
        <w:jc w:val="right"/>
      </w:pPr>
      <w:r w:rsidRPr="00575276">
        <w:t>Протокол №2/2024 от 23.12.2024</w:t>
      </w:r>
      <w:r>
        <w:t>г.</w:t>
      </w:r>
    </w:p>
    <w:p w:rsidR="004907E2" w:rsidRPr="004E4E01" w:rsidRDefault="004907E2" w:rsidP="004907E2">
      <w:pPr>
        <w:spacing w:line="23" w:lineRule="atLeast"/>
        <w:ind w:firstLine="709"/>
      </w:pPr>
    </w:p>
    <w:p w:rsidR="004907E2" w:rsidRPr="004E4E01" w:rsidRDefault="004907E2" w:rsidP="004907E2">
      <w:pPr>
        <w:pStyle w:val="43"/>
        <w:spacing w:line="254" w:lineRule="auto"/>
        <w:ind w:left="5960"/>
        <w:rPr>
          <w:b w:val="0"/>
          <w:i/>
          <w:sz w:val="24"/>
          <w:szCs w:val="24"/>
        </w:rPr>
      </w:pPr>
      <w:r w:rsidRPr="004E4E01">
        <w:rPr>
          <w:sz w:val="24"/>
          <w:szCs w:val="24"/>
        </w:rPr>
        <w:t xml:space="preserve">         </w:t>
      </w:r>
      <w:bookmarkEnd w:id="0"/>
    </w:p>
    <w:p w:rsidR="00087F54" w:rsidRPr="00014CD4" w:rsidRDefault="00087F54" w:rsidP="00087F54">
      <w:pPr>
        <w:spacing w:line="276" w:lineRule="auto"/>
        <w:jc w:val="center"/>
        <w:rPr>
          <w:b/>
          <w:i/>
          <w:u w:val="single"/>
        </w:rPr>
      </w:pPr>
    </w:p>
    <w:p w:rsidR="00087F54" w:rsidRPr="00014CD4" w:rsidRDefault="00087F54" w:rsidP="00087F54">
      <w:pPr>
        <w:spacing w:line="276" w:lineRule="auto"/>
        <w:jc w:val="center"/>
        <w:rPr>
          <w:b/>
          <w:i/>
          <w:u w:val="single"/>
        </w:rPr>
      </w:pPr>
    </w:p>
    <w:p w:rsidR="00087F54" w:rsidRPr="00014CD4" w:rsidRDefault="00087F54" w:rsidP="00087F54">
      <w:pPr>
        <w:spacing w:line="276" w:lineRule="auto"/>
        <w:jc w:val="center"/>
        <w:rPr>
          <w:b/>
          <w:i/>
          <w:u w:val="single"/>
        </w:rPr>
      </w:pPr>
    </w:p>
    <w:p w:rsidR="00087F54" w:rsidRPr="00014CD4" w:rsidRDefault="00087F54" w:rsidP="00087F54">
      <w:pPr>
        <w:spacing w:line="276" w:lineRule="auto"/>
        <w:jc w:val="center"/>
        <w:rPr>
          <w:b/>
          <w:i/>
          <w:u w:val="single"/>
        </w:rPr>
      </w:pPr>
    </w:p>
    <w:p w:rsidR="00087F54" w:rsidRPr="00014CD4" w:rsidRDefault="00087F54" w:rsidP="00087F54">
      <w:pPr>
        <w:spacing w:line="276" w:lineRule="auto"/>
        <w:jc w:val="center"/>
        <w:rPr>
          <w:b/>
          <w:i/>
          <w:u w:val="single"/>
        </w:rPr>
      </w:pPr>
    </w:p>
    <w:p w:rsidR="00087F54" w:rsidRPr="00014CD4" w:rsidRDefault="00087F54" w:rsidP="00087F54">
      <w:pPr>
        <w:spacing w:line="276" w:lineRule="auto"/>
        <w:jc w:val="center"/>
        <w:rPr>
          <w:b/>
          <w:i/>
          <w:u w:val="single"/>
        </w:rPr>
      </w:pPr>
    </w:p>
    <w:p w:rsidR="00087F54" w:rsidRPr="00014CD4" w:rsidRDefault="00087F54" w:rsidP="00087F54">
      <w:pPr>
        <w:spacing w:line="276" w:lineRule="auto"/>
        <w:jc w:val="center"/>
        <w:rPr>
          <w:b/>
          <w:i/>
          <w:u w:val="single"/>
        </w:rPr>
      </w:pPr>
    </w:p>
    <w:p w:rsidR="00087F54" w:rsidRPr="00014CD4" w:rsidRDefault="00087F54" w:rsidP="00087F54">
      <w:pPr>
        <w:spacing w:line="276" w:lineRule="auto"/>
        <w:jc w:val="center"/>
        <w:rPr>
          <w:b/>
          <w:i/>
          <w:u w:val="single"/>
        </w:rPr>
      </w:pPr>
    </w:p>
    <w:p w:rsidR="00087F54" w:rsidRPr="00014CD4" w:rsidRDefault="00087F54" w:rsidP="00087F54">
      <w:pPr>
        <w:spacing w:line="276" w:lineRule="auto"/>
        <w:jc w:val="center"/>
      </w:pPr>
    </w:p>
    <w:p w:rsidR="00087F54" w:rsidRPr="00014CD4" w:rsidRDefault="00087F54" w:rsidP="00087F54">
      <w:pPr>
        <w:spacing w:line="276" w:lineRule="auto"/>
        <w:jc w:val="center"/>
      </w:pPr>
    </w:p>
    <w:p w:rsidR="00412597" w:rsidRDefault="0082538D" w:rsidP="00087F54">
      <w:pPr>
        <w:autoSpaceDE w:val="0"/>
        <w:autoSpaceDN w:val="0"/>
        <w:adjustRightInd w:val="0"/>
        <w:spacing w:line="276" w:lineRule="auto"/>
        <w:jc w:val="center"/>
        <w:rPr>
          <w:b/>
          <w:sz w:val="32"/>
          <w:szCs w:val="32"/>
        </w:rPr>
      </w:pPr>
      <w:r>
        <w:rPr>
          <w:b/>
          <w:sz w:val="32"/>
          <w:szCs w:val="32"/>
        </w:rPr>
        <w:t xml:space="preserve">ТИПОВОЙ </w:t>
      </w:r>
      <w:r w:rsidR="00087F54" w:rsidRPr="00014CD4">
        <w:rPr>
          <w:b/>
          <w:sz w:val="32"/>
          <w:szCs w:val="32"/>
        </w:rPr>
        <w:t xml:space="preserve">РЕГЛАМЕНТ </w:t>
      </w:r>
    </w:p>
    <w:p w:rsidR="00087F54" w:rsidRPr="00014CD4" w:rsidRDefault="00087F54" w:rsidP="004907E2">
      <w:pPr>
        <w:autoSpaceDE w:val="0"/>
        <w:autoSpaceDN w:val="0"/>
        <w:adjustRightInd w:val="0"/>
        <w:spacing w:line="276" w:lineRule="auto"/>
        <w:jc w:val="center"/>
      </w:pPr>
      <w:r w:rsidRPr="00014CD4">
        <w:rPr>
          <w:b/>
          <w:sz w:val="32"/>
          <w:szCs w:val="32"/>
        </w:rPr>
        <w:t>УПРАВЛЕНИЯ</w:t>
      </w:r>
      <w:r w:rsidR="005207C9" w:rsidRPr="00014CD4">
        <w:rPr>
          <w:b/>
          <w:sz w:val="32"/>
          <w:szCs w:val="32"/>
        </w:rPr>
        <w:t xml:space="preserve"> </w:t>
      </w:r>
      <w:r w:rsidRPr="00014CD4">
        <w:rPr>
          <w:b/>
          <w:sz w:val="32"/>
          <w:szCs w:val="32"/>
        </w:rPr>
        <w:t xml:space="preserve"> РИСКАМИ</w:t>
      </w:r>
    </w:p>
    <w:p w:rsidR="00087F54" w:rsidRPr="00014CD4" w:rsidRDefault="00087F54" w:rsidP="00087F54">
      <w:pPr>
        <w:spacing w:line="276" w:lineRule="auto"/>
        <w:jc w:val="center"/>
      </w:pPr>
    </w:p>
    <w:p w:rsidR="00087F54" w:rsidRPr="00014CD4" w:rsidRDefault="00087F54" w:rsidP="00087F54">
      <w:pPr>
        <w:spacing w:line="276" w:lineRule="auto"/>
        <w:jc w:val="center"/>
      </w:pPr>
    </w:p>
    <w:p w:rsidR="00087F54" w:rsidRPr="00014CD4" w:rsidRDefault="00087F54" w:rsidP="00087F54">
      <w:pPr>
        <w:spacing w:line="276" w:lineRule="auto"/>
        <w:jc w:val="center"/>
      </w:pPr>
    </w:p>
    <w:p w:rsidR="00087F54" w:rsidRPr="00014CD4" w:rsidRDefault="00087F54" w:rsidP="00087F54">
      <w:pPr>
        <w:spacing w:line="276" w:lineRule="auto"/>
        <w:jc w:val="center"/>
      </w:pPr>
    </w:p>
    <w:p w:rsidR="00087F54" w:rsidRPr="00014CD4" w:rsidRDefault="00087F54" w:rsidP="00087F54">
      <w:pPr>
        <w:spacing w:line="276" w:lineRule="auto"/>
        <w:jc w:val="center"/>
      </w:pPr>
    </w:p>
    <w:p w:rsidR="00087F54" w:rsidRPr="00014CD4" w:rsidRDefault="00087F54" w:rsidP="00087F54">
      <w:pPr>
        <w:spacing w:line="276" w:lineRule="auto"/>
        <w:jc w:val="center"/>
      </w:pPr>
    </w:p>
    <w:p w:rsidR="00087F54" w:rsidRPr="00014CD4" w:rsidRDefault="00087F54" w:rsidP="00087F54">
      <w:pPr>
        <w:spacing w:line="276" w:lineRule="auto"/>
        <w:jc w:val="center"/>
      </w:pPr>
    </w:p>
    <w:p w:rsidR="00087F54" w:rsidRPr="00014CD4" w:rsidRDefault="00087F54" w:rsidP="00087F54">
      <w:pPr>
        <w:spacing w:line="276" w:lineRule="auto"/>
        <w:jc w:val="center"/>
      </w:pPr>
    </w:p>
    <w:p w:rsidR="00087F54" w:rsidRPr="00014CD4" w:rsidRDefault="00087F54" w:rsidP="00087F54">
      <w:pPr>
        <w:spacing w:line="276" w:lineRule="auto"/>
        <w:jc w:val="center"/>
      </w:pPr>
    </w:p>
    <w:p w:rsidR="00087F54" w:rsidRDefault="00087F54" w:rsidP="00087F54">
      <w:pPr>
        <w:spacing w:line="276" w:lineRule="auto"/>
        <w:jc w:val="center"/>
        <w:rPr>
          <w:b/>
        </w:rPr>
      </w:pPr>
    </w:p>
    <w:p w:rsidR="004907E2" w:rsidRDefault="004907E2" w:rsidP="00087F54">
      <w:pPr>
        <w:spacing w:line="276" w:lineRule="auto"/>
        <w:jc w:val="center"/>
        <w:rPr>
          <w:b/>
        </w:rPr>
      </w:pPr>
    </w:p>
    <w:p w:rsidR="004907E2" w:rsidRDefault="004907E2" w:rsidP="00087F54">
      <w:pPr>
        <w:spacing w:line="276" w:lineRule="auto"/>
        <w:jc w:val="center"/>
        <w:rPr>
          <w:b/>
        </w:rPr>
      </w:pPr>
    </w:p>
    <w:p w:rsidR="004907E2" w:rsidRPr="00014CD4" w:rsidRDefault="004907E2" w:rsidP="00087F54">
      <w:pPr>
        <w:spacing w:line="276" w:lineRule="auto"/>
        <w:jc w:val="center"/>
        <w:rPr>
          <w:b/>
        </w:rPr>
      </w:pPr>
    </w:p>
    <w:p w:rsidR="00087F54" w:rsidRDefault="00087F54" w:rsidP="00087F54">
      <w:pPr>
        <w:spacing w:line="276" w:lineRule="auto"/>
        <w:jc w:val="center"/>
        <w:rPr>
          <w:b/>
        </w:rPr>
      </w:pPr>
    </w:p>
    <w:p w:rsidR="0082538D" w:rsidRDefault="0082538D" w:rsidP="00087F54">
      <w:pPr>
        <w:spacing w:line="276" w:lineRule="auto"/>
        <w:jc w:val="center"/>
        <w:rPr>
          <w:b/>
        </w:rPr>
      </w:pPr>
    </w:p>
    <w:p w:rsidR="0082538D" w:rsidRDefault="0082538D" w:rsidP="00087F54">
      <w:pPr>
        <w:spacing w:line="276" w:lineRule="auto"/>
        <w:jc w:val="center"/>
        <w:rPr>
          <w:b/>
        </w:rPr>
      </w:pPr>
    </w:p>
    <w:p w:rsidR="0082538D" w:rsidRDefault="0082538D" w:rsidP="00087F54">
      <w:pPr>
        <w:spacing w:line="276" w:lineRule="auto"/>
        <w:jc w:val="center"/>
        <w:rPr>
          <w:b/>
        </w:rPr>
      </w:pPr>
    </w:p>
    <w:p w:rsidR="0082538D" w:rsidRDefault="0082538D" w:rsidP="00087F54">
      <w:pPr>
        <w:spacing w:line="276" w:lineRule="auto"/>
        <w:jc w:val="center"/>
        <w:rPr>
          <w:b/>
        </w:rPr>
      </w:pPr>
    </w:p>
    <w:p w:rsidR="0082538D" w:rsidRDefault="0082538D" w:rsidP="00087F54">
      <w:pPr>
        <w:spacing w:line="276" w:lineRule="auto"/>
        <w:jc w:val="center"/>
        <w:rPr>
          <w:b/>
        </w:rPr>
      </w:pPr>
    </w:p>
    <w:p w:rsidR="0082538D" w:rsidRDefault="0082538D" w:rsidP="00087F54">
      <w:pPr>
        <w:spacing w:line="276" w:lineRule="auto"/>
        <w:jc w:val="center"/>
        <w:rPr>
          <w:b/>
        </w:rPr>
      </w:pPr>
    </w:p>
    <w:p w:rsidR="0082538D" w:rsidRDefault="0082538D" w:rsidP="00087F54">
      <w:pPr>
        <w:spacing w:line="276" w:lineRule="auto"/>
        <w:jc w:val="center"/>
        <w:rPr>
          <w:b/>
        </w:rPr>
      </w:pPr>
    </w:p>
    <w:p w:rsidR="0082538D" w:rsidRPr="00014CD4" w:rsidRDefault="0082538D" w:rsidP="00087F54">
      <w:pPr>
        <w:spacing w:line="276" w:lineRule="auto"/>
        <w:jc w:val="center"/>
        <w:rPr>
          <w:b/>
        </w:rPr>
      </w:pPr>
      <w:bookmarkStart w:id="1" w:name="_GoBack"/>
      <w:bookmarkEnd w:id="1"/>
    </w:p>
    <w:p w:rsidR="00087F54" w:rsidRPr="00014CD4" w:rsidRDefault="00087F54" w:rsidP="00087F54">
      <w:pPr>
        <w:spacing w:line="276" w:lineRule="auto"/>
        <w:jc w:val="center"/>
        <w:rPr>
          <w:b/>
        </w:rPr>
      </w:pPr>
    </w:p>
    <w:p w:rsidR="00087F54" w:rsidRPr="00014CD4" w:rsidRDefault="00087F54" w:rsidP="00087F54">
      <w:pPr>
        <w:spacing w:line="276" w:lineRule="auto"/>
        <w:jc w:val="center"/>
        <w:rPr>
          <w:b/>
        </w:rPr>
      </w:pPr>
    </w:p>
    <w:p w:rsidR="00087F54" w:rsidRPr="00014CD4" w:rsidRDefault="00087F54" w:rsidP="00087F54">
      <w:pPr>
        <w:spacing w:line="276" w:lineRule="auto"/>
        <w:jc w:val="center"/>
        <w:rPr>
          <w:b/>
        </w:rPr>
      </w:pPr>
      <w:r w:rsidRPr="00014CD4">
        <w:rPr>
          <w:b/>
        </w:rPr>
        <w:t>г. Москва</w:t>
      </w:r>
    </w:p>
    <w:p w:rsidR="00087F54" w:rsidRPr="00014CD4" w:rsidRDefault="00E86EA1" w:rsidP="00087F54">
      <w:pPr>
        <w:pStyle w:val="11"/>
        <w:jc w:val="center"/>
        <w:rPr>
          <w:b w:val="0"/>
        </w:rPr>
      </w:pPr>
      <w:r w:rsidRPr="00014CD4">
        <w:t>202</w:t>
      </w:r>
      <w:r>
        <w:t>4</w:t>
      </w:r>
      <w:r w:rsidRPr="00014CD4">
        <w:t xml:space="preserve"> </w:t>
      </w:r>
      <w:r w:rsidR="00087F54" w:rsidRPr="00014CD4">
        <w:t>г.</w:t>
      </w:r>
      <w:r w:rsidR="00087F54" w:rsidRPr="00014CD4">
        <w:br w:type="page"/>
      </w:r>
    </w:p>
    <w:sdt>
      <w:sdtPr>
        <w:rPr>
          <w:rFonts w:ascii="Times New Roman" w:hAnsi="Times New Roman"/>
          <w:b w:val="0"/>
          <w:bCs w:val="0"/>
          <w:noProof/>
          <w:color w:val="auto"/>
          <w:sz w:val="24"/>
          <w:szCs w:val="24"/>
          <w:lang w:eastAsia="ru-RU"/>
        </w:rPr>
        <w:id w:val="1957212534"/>
        <w:docPartObj>
          <w:docPartGallery w:val="Table of Contents"/>
          <w:docPartUnique/>
        </w:docPartObj>
      </w:sdtPr>
      <w:sdtEndPr>
        <w:rPr>
          <w:b/>
          <w:lang w:eastAsia="en-US"/>
        </w:rPr>
      </w:sdtEndPr>
      <w:sdtContent>
        <w:p w:rsidR="00087F54" w:rsidRPr="00014CD4" w:rsidRDefault="00087F54" w:rsidP="00014CD4">
          <w:pPr>
            <w:pStyle w:val="afa"/>
            <w:spacing w:after="80"/>
            <w:jc w:val="center"/>
            <w:rPr>
              <w:rFonts w:ascii="Times New Roman" w:hAnsi="Times New Roman"/>
              <w:sz w:val="24"/>
              <w:szCs w:val="24"/>
            </w:rPr>
          </w:pPr>
          <w:r w:rsidRPr="00014CD4">
            <w:rPr>
              <w:rFonts w:ascii="Times New Roman" w:hAnsi="Times New Roman"/>
              <w:sz w:val="24"/>
              <w:szCs w:val="24"/>
            </w:rPr>
            <w:t>Оглавление</w:t>
          </w:r>
        </w:p>
        <w:p w:rsidR="00014CD4" w:rsidRPr="00014CD4" w:rsidRDefault="00087F54" w:rsidP="00014CD4">
          <w:pPr>
            <w:pStyle w:val="11"/>
            <w:spacing w:after="80"/>
            <w:rPr>
              <w:rFonts w:eastAsiaTheme="minorEastAsia"/>
              <w:b w:val="0"/>
              <w:lang w:eastAsia="ru-RU"/>
            </w:rPr>
          </w:pPr>
          <w:r w:rsidRPr="00014CD4">
            <w:fldChar w:fldCharType="begin"/>
          </w:r>
          <w:r w:rsidRPr="00014CD4">
            <w:instrText xml:space="preserve"> TOC \o "1-3" \h \z \u </w:instrText>
          </w:r>
          <w:r w:rsidRPr="00014CD4">
            <w:fldChar w:fldCharType="separate"/>
          </w:r>
          <w:hyperlink w:anchor="_Toc148359215" w:history="1">
            <w:r w:rsidR="00014CD4" w:rsidRPr="00014CD4">
              <w:rPr>
                <w:rStyle w:val="a3"/>
              </w:rPr>
              <w:t>Раздел 1. Общие положения</w:t>
            </w:r>
            <w:r w:rsidR="00014CD4" w:rsidRPr="00014CD4">
              <w:rPr>
                <w:webHidden/>
              </w:rPr>
              <w:tab/>
            </w:r>
            <w:r w:rsidR="00014CD4" w:rsidRPr="00014CD4">
              <w:rPr>
                <w:webHidden/>
              </w:rPr>
              <w:fldChar w:fldCharType="begin"/>
            </w:r>
            <w:r w:rsidR="00014CD4" w:rsidRPr="00014CD4">
              <w:rPr>
                <w:webHidden/>
              </w:rPr>
              <w:instrText xml:space="preserve"> PAGEREF _Toc148359215 \h </w:instrText>
            </w:r>
            <w:r w:rsidR="00014CD4" w:rsidRPr="00014CD4">
              <w:rPr>
                <w:webHidden/>
              </w:rPr>
            </w:r>
            <w:r w:rsidR="00014CD4" w:rsidRPr="00014CD4">
              <w:rPr>
                <w:webHidden/>
              </w:rPr>
              <w:fldChar w:fldCharType="separate"/>
            </w:r>
            <w:r w:rsidR="00086C8F">
              <w:rPr>
                <w:webHidden/>
              </w:rPr>
              <w:t>3</w:t>
            </w:r>
            <w:r w:rsidR="00014CD4" w:rsidRPr="00014CD4">
              <w:rPr>
                <w:webHidden/>
              </w:rPr>
              <w:fldChar w:fldCharType="end"/>
            </w:r>
          </w:hyperlink>
        </w:p>
        <w:p w:rsidR="00014CD4" w:rsidRPr="00014CD4" w:rsidRDefault="0082538D" w:rsidP="00014CD4">
          <w:pPr>
            <w:pStyle w:val="25"/>
            <w:spacing w:after="80"/>
            <w:rPr>
              <w:rFonts w:ascii="Times New Roman" w:eastAsiaTheme="minorEastAsia" w:hAnsi="Times New Roman"/>
              <w:noProof/>
              <w:lang w:eastAsia="ru-RU"/>
            </w:rPr>
          </w:pPr>
          <w:hyperlink w:anchor="_Toc148359216" w:history="1">
            <w:r w:rsidR="00014CD4" w:rsidRPr="00014CD4">
              <w:rPr>
                <w:rStyle w:val="a3"/>
                <w:rFonts w:ascii="Times New Roman" w:hAnsi="Times New Roman"/>
                <w:noProof/>
                <w:sz w:val="24"/>
                <w:szCs w:val="24"/>
              </w:rPr>
              <w:t>1.1. Область применения</w:t>
            </w:r>
            <w:r w:rsidR="00014CD4" w:rsidRPr="00014CD4">
              <w:rPr>
                <w:rFonts w:ascii="Times New Roman" w:hAnsi="Times New Roman"/>
                <w:noProof/>
                <w:webHidden/>
              </w:rPr>
              <w:tab/>
            </w:r>
            <w:r w:rsidR="00014CD4" w:rsidRPr="00014CD4">
              <w:rPr>
                <w:rFonts w:ascii="Times New Roman" w:hAnsi="Times New Roman"/>
                <w:noProof/>
                <w:webHidden/>
              </w:rPr>
              <w:fldChar w:fldCharType="begin"/>
            </w:r>
            <w:r w:rsidR="00014CD4" w:rsidRPr="00014CD4">
              <w:rPr>
                <w:rFonts w:ascii="Times New Roman" w:hAnsi="Times New Roman"/>
                <w:noProof/>
                <w:webHidden/>
              </w:rPr>
              <w:instrText xml:space="preserve"> PAGEREF _Toc148359216 \h </w:instrText>
            </w:r>
            <w:r w:rsidR="00014CD4" w:rsidRPr="00014CD4">
              <w:rPr>
                <w:rFonts w:ascii="Times New Roman" w:hAnsi="Times New Roman"/>
                <w:noProof/>
                <w:webHidden/>
              </w:rPr>
            </w:r>
            <w:r w:rsidR="00014CD4" w:rsidRPr="00014CD4">
              <w:rPr>
                <w:rFonts w:ascii="Times New Roman" w:hAnsi="Times New Roman"/>
                <w:noProof/>
                <w:webHidden/>
              </w:rPr>
              <w:fldChar w:fldCharType="separate"/>
            </w:r>
            <w:r w:rsidR="00086C8F">
              <w:rPr>
                <w:rFonts w:ascii="Times New Roman" w:hAnsi="Times New Roman"/>
                <w:noProof/>
                <w:webHidden/>
              </w:rPr>
              <w:t>3</w:t>
            </w:r>
            <w:r w:rsidR="00014CD4" w:rsidRPr="00014CD4">
              <w:rPr>
                <w:rFonts w:ascii="Times New Roman" w:hAnsi="Times New Roman"/>
                <w:noProof/>
                <w:webHidden/>
              </w:rPr>
              <w:fldChar w:fldCharType="end"/>
            </w:r>
          </w:hyperlink>
        </w:p>
        <w:p w:rsidR="00014CD4" w:rsidRPr="00014CD4" w:rsidRDefault="0082538D" w:rsidP="00014CD4">
          <w:pPr>
            <w:pStyle w:val="25"/>
            <w:spacing w:after="80"/>
            <w:rPr>
              <w:rFonts w:ascii="Times New Roman" w:eastAsiaTheme="minorEastAsia" w:hAnsi="Times New Roman"/>
              <w:noProof/>
              <w:lang w:eastAsia="ru-RU"/>
            </w:rPr>
          </w:pPr>
          <w:hyperlink w:anchor="_Toc148359217" w:history="1">
            <w:r w:rsidR="00014CD4" w:rsidRPr="00014CD4">
              <w:rPr>
                <w:rStyle w:val="a3"/>
                <w:rFonts w:ascii="Times New Roman" w:hAnsi="Times New Roman"/>
                <w:noProof/>
                <w:sz w:val="24"/>
                <w:szCs w:val="24"/>
              </w:rPr>
              <w:t>1.2. Термины и определения</w:t>
            </w:r>
            <w:r w:rsidR="00014CD4" w:rsidRPr="00014CD4">
              <w:rPr>
                <w:rFonts w:ascii="Times New Roman" w:hAnsi="Times New Roman"/>
                <w:noProof/>
                <w:webHidden/>
              </w:rPr>
              <w:tab/>
            </w:r>
            <w:r w:rsidR="00014CD4" w:rsidRPr="00014CD4">
              <w:rPr>
                <w:rFonts w:ascii="Times New Roman" w:hAnsi="Times New Roman"/>
                <w:noProof/>
                <w:webHidden/>
              </w:rPr>
              <w:fldChar w:fldCharType="begin"/>
            </w:r>
            <w:r w:rsidR="00014CD4" w:rsidRPr="00014CD4">
              <w:rPr>
                <w:rFonts w:ascii="Times New Roman" w:hAnsi="Times New Roman"/>
                <w:noProof/>
                <w:webHidden/>
              </w:rPr>
              <w:instrText xml:space="preserve"> PAGEREF _Toc148359217 \h </w:instrText>
            </w:r>
            <w:r w:rsidR="00014CD4" w:rsidRPr="00014CD4">
              <w:rPr>
                <w:rFonts w:ascii="Times New Roman" w:hAnsi="Times New Roman"/>
                <w:noProof/>
                <w:webHidden/>
              </w:rPr>
            </w:r>
            <w:r w:rsidR="00014CD4" w:rsidRPr="00014CD4">
              <w:rPr>
                <w:rFonts w:ascii="Times New Roman" w:hAnsi="Times New Roman"/>
                <w:noProof/>
                <w:webHidden/>
              </w:rPr>
              <w:fldChar w:fldCharType="separate"/>
            </w:r>
            <w:r w:rsidR="00086C8F">
              <w:rPr>
                <w:rFonts w:ascii="Times New Roman" w:hAnsi="Times New Roman"/>
                <w:noProof/>
                <w:webHidden/>
              </w:rPr>
              <w:t>3</w:t>
            </w:r>
            <w:r w:rsidR="00014CD4" w:rsidRPr="00014CD4">
              <w:rPr>
                <w:rFonts w:ascii="Times New Roman" w:hAnsi="Times New Roman"/>
                <w:noProof/>
                <w:webHidden/>
              </w:rPr>
              <w:fldChar w:fldCharType="end"/>
            </w:r>
          </w:hyperlink>
        </w:p>
        <w:p w:rsidR="00014CD4" w:rsidRPr="00014CD4" w:rsidRDefault="0082538D" w:rsidP="00014CD4">
          <w:pPr>
            <w:pStyle w:val="25"/>
            <w:spacing w:after="80"/>
            <w:rPr>
              <w:rFonts w:ascii="Times New Roman" w:eastAsiaTheme="minorEastAsia" w:hAnsi="Times New Roman"/>
              <w:noProof/>
              <w:lang w:eastAsia="ru-RU"/>
            </w:rPr>
          </w:pPr>
          <w:hyperlink w:anchor="_Toc148359218" w:history="1">
            <w:r w:rsidR="00014CD4" w:rsidRPr="00014CD4">
              <w:rPr>
                <w:rStyle w:val="a3"/>
                <w:rFonts w:ascii="Times New Roman" w:hAnsi="Times New Roman"/>
                <w:noProof/>
                <w:sz w:val="24"/>
                <w:szCs w:val="24"/>
              </w:rPr>
              <w:t>1.3. Система управления рисками</w:t>
            </w:r>
            <w:r w:rsidR="00014CD4" w:rsidRPr="00014CD4">
              <w:rPr>
                <w:rFonts w:ascii="Times New Roman" w:hAnsi="Times New Roman"/>
                <w:noProof/>
                <w:webHidden/>
              </w:rPr>
              <w:tab/>
            </w:r>
            <w:r w:rsidR="00014CD4" w:rsidRPr="00014CD4">
              <w:rPr>
                <w:rFonts w:ascii="Times New Roman" w:hAnsi="Times New Roman"/>
                <w:noProof/>
                <w:webHidden/>
              </w:rPr>
              <w:fldChar w:fldCharType="begin"/>
            </w:r>
            <w:r w:rsidR="00014CD4" w:rsidRPr="00014CD4">
              <w:rPr>
                <w:rFonts w:ascii="Times New Roman" w:hAnsi="Times New Roman"/>
                <w:noProof/>
                <w:webHidden/>
              </w:rPr>
              <w:instrText xml:space="preserve"> PAGEREF _Toc148359218 \h </w:instrText>
            </w:r>
            <w:r w:rsidR="00014CD4" w:rsidRPr="00014CD4">
              <w:rPr>
                <w:rFonts w:ascii="Times New Roman" w:hAnsi="Times New Roman"/>
                <w:noProof/>
                <w:webHidden/>
              </w:rPr>
            </w:r>
            <w:r w:rsidR="00014CD4" w:rsidRPr="00014CD4">
              <w:rPr>
                <w:rFonts w:ascii="Times New Roman" w:hAnsi="Times New Roman"/>
                <w:noProof/>
                <w:webHidden/>
              </w:rPr>
              <w:fldChar w:fldCharType="separate"/>
            </w:r>
            <w:r w:rsidR="00086C8F">
              <w:rPr>
                <w:rFonts w:ascii="Times New Roman" w:hAnsi="Times New Roman"/>
                <w:noProof/>
                <w:webHidden/>
              </w:rPr>
              <w:t>4</w:t>
            </w:r>
            <w:r w:rsidR="00014CD4" w:rsidRPr="00014CD4">
              <w:rPr>
                <w:rFonts w:ascii="Times New Roman" w:hAnsi="Times New Roman"/>
                <w:noProof/>
                <w:webHidden/>
              </w:rPr>
              <w:fldChar w:fldCharType="end"/>
            </w:r>
          </w:hyperlink>
        </w:p>
        <w:p w:rsidR="00014CD4" w:rsidRPr="00014CD4" w:rsidRDefault="0082538D" w:rsidP="00014CD4">
          <w:pPr>
            <w:pStyle w:val="25"/>
            <w:spacing w:after="80"/>
            <w:rPr>
              <w:rFonts w:ascii="Times New Roman" w:eastAsiaTheme="minorEastAsia" w:hAnsi="Times New Roman"/>
              <w:noProof/>
              <w:lang w:eastAsia="ru-RU"/>
            </w:rPr>
          </w:pPr>
          <w:hyperlink w:anchor="_Toc148359219" w:history="1">
            <w:r w:rsidR="00014CD4" w:rsidRPr="00014CD4">
              <w:rPr>
                <w:rStyle w:val="a3"/>
                <w:rFonts w:ascii="Times New Roman" w:hAnsi="Times New Roman"/>
                <w:noProof/>
                <w:sz w:val="24"/>
                <w:szCs w:val="24"/>
              </w:rPr>
              <w:t>1.4. Цели организации системы управления рисками</w:t>
            </w:r>
            <w:r w:rsidR="00014CD4" w:rsidRPr="00014CD4">
              <w:rPr>
                <w:rFonts w:ascii="Times New Roman" w:hAnsi="Times New Roman"/>
                <w:noProof/>
                <w:webHidden/>
              </w:rPr>
              <w:tab/>
            </w:r>
            <w:r w:rsidR="00014CD4" w:rsidRPr="00014CD4">
              <w:rPr>
                <w:rFonts w:ascii="Times New Roman" w:hAnsi="Times New Roman"/>
                <w:noProof/>
                <w:webHidden/>
              </w:rPr>
              <w:fldChar w:fldCharType="begin"/>
            </w:r>
            <w:r w:rsidR="00014CD4" w:rsidRPr="00014CD4">
              <w:rPr>
                <w:rFonts w:ascii="Times New Roman" w:hAnsi="Times New Roman"/>
                <w:noProof/>
                <w:webHidden/>
              </w:rPr>
              <w:instrText xml:space="preserve"> PAGEREF _Toc148359219 \h </w:instrText>
            </w:r>
            <w:r w:rsidR="00014CD4" w:rsidRPr="00014CD4">
              <w:rPr>
                <w:rFonts w:ascii="Times New Roman" w:hAnsi="Times New Roman"/>
                <w:noProof/>
                <w:webHidden/>
              </w:rPr>
            </w:r>
            <w:r w:rsidR="00014CD4" w:rsidRPr="00014CD4">
              <w:rPr>
                <w:rFonts w:ascii="Times New Roman" w:hAnsi="Times New Roman"/>
                <w:noProof/>
                <w:webHidden/>
              </w:rPr>
              <w:fldChar w:fldCharType="separate"/>
            </w:r>
            <w:r w:rsidR="00086C8F">
              <w:rPr>
                <w:rFonts w:ascii="Times New Roman" w:hAnsi="Times New Roman"/>
                <w:noProof/>
                <w:webHidden/>
              </w:rPr>
              <w:t>5</w:t>
            </w:r>
            <w:r w:rsidR="00014CD4" w:rsidRPr="00014CD4">
              <w:rPr>
                <w:rFonts w:ascii="Times New Roman" w:hAnsi="Times New Roman"/>
                <w:noProof/>
                <w:webHidden/>
              </w:rPr>
              <w:fldChar w:fldCharType="end"/>
            </w:r>
          </w:hyperlink>
        </w:p>
        <w:p w:rsidR="00014CD4" w:rsidRPr="00014CD4" w:rsidRDefault="0082538D" w:rsidP="00014CD4">
          <w:pPr>
            <w:pStyle w:val="11"/>
            <w:spacing w:after="80"/>
            <w:rPr>
              <w:rFonts w:eastAsiaTheme="minorEastAsia"/>
              <w:b w:val="0"/>
              <w:lang w:eastAsia="ru-RU"/>
            </w:rPr>
          </w:pPr>
          <w:hyperlink w:anchor="_Toc148359220" w:history="1">
            <w:r w:rsidR="00014CD4" w:rsidRPr="00014CD4">
              <w:rPr>
                <w:rStyle w:val="a3"/>
              </w:rPr>
              <w:t>Раздел 2. Риски Общества</w:t>
            </w:r>
            <w:r w:rsidR="00014CD4" w:rsidRPr="00014CD4">
              <w:rPr>
                <w:webHidden/>
              </w:rPr>
              <w:tab/>
            </w:r>
            <w:r w:rsidR="00014CD4" w:rsidRPr="00014CD4">
              <w:rPr>
                <w:webHidden/>
              </w:rPr>
              <w:fldChar w:fldCharType="begin"/>
            </w:r>
            <w:r w:rsidR="00014CD4" w:rsidRPr="00014CD4">
              <w:rPr>
                <w:webHidden/>
              </w:rPr>
              <w:instrText xml:space="preserve"> PAGEREF _Toc148359220 \h </w:instrText>
            </w:r>
            <w:r w:rsidR="00014CD4" w:rsidRPr="00014CD4">
              <w:rPr>
                <w:webHidden/>
              </w:rPr>
            </w:r>
            <w:r w:rsidR="00014CD4" w:rsidRPr="00014CD4">
              <w:rPr>
                <w:webHidden/>
              </w:rPr>
              <w:fldChar w:fldCharType="separate"/>
            </w:r>
            <w:r w:rsidR="00086C8F">
              <w:rPr>
                <w:webHidden/>
              </w:rPr>
              <w:t>5</w:t>
            </w:r>
            <w:r w:rsidR="00014CD4" w:rsidRPr="00014CD4">
              <w:rPr>
                <w:webHidden/>
              </w:rPr>
              <w:fldChar w:fldCharType="end"/>
            </w:r>
          </w:hyperlink>
        </w:p>
        <w:p w:rsidR="00014CD4" w:rsidRPr="00014CD4" w:rsidRDefault="0082538D" w:rsidP="00014CD4">
          <w:pPr>
            <w:pStyle w:val="25"/>
            <w:spacing w:after="80"/>
            <w:rPr>
              <w:rFonts w:ascii="Times New Roman" w:eastAsiaTheme="minorEastAsia" w:hAnsi="Times New Roman"/>
              <w:noProof/>
              <w:lang w:eastAsia="ru-RU"/>
            </w:rPr>
          </w:pPr>
          <w:hyperlink w:anchor="_Toc148359221" w:history="1">
            <w:r w:rsidR="00014CD4" w:rsidRPr="00014CD4">
              <w:rPr>
                <w:rStyle w:val="a3"/>
                <w:rFonts w:ascii="Times New Roman" w:hAnsi="Times New Roman"/>
                <w:noProof/>
                <w:sz w:val="24"/>
                <w:szCs w:val="24"/>
              </w:rPr>
              <w:t>2.1. Виды рисков Общества</w:t>
            </w:r>
            <w:r w:rsidR="00014CD4" w:rsidRPr="00014CD4">
              <w:rPr>
                <w:rFonts w:ascii="Times New Roman" w:hAnsi="Times New Roman"/>
                <w:noProof/>
                <w:webHidden/>
              </w:rPr>
              <w:tab/>
            </w:r>
            <w:r w:rsidR="00014CD4" w:rsidRPr="00014CD4">
              <w:rPr>
                <w:rFonts w:ascii="Times New Roman" w:hAnsi="Times New Roman"/>
                <w:noProof/>
                <w:webHidden/>
              </w:rPr>
              <w:fldChar w:fldCharType="begin"/>
            </w:r>
            <w:r w:rsidR="00014CD4" w:rsidRPr="00014CD4">
              <w:rPr>
                <w:rFonts w:ascii="Times New Roman" w:hAnsi="Times New Roman"/>
                <w:noProof/>
                <w:webHidden/>
              </w:rPr>
              <w:instrText xml:space="preserve"> PAGEREF _Toc148359221 \h </w:instrText>
            </w:r>
            <w:r w:rsidR="00014CD4" w:rsidRPr="00014CD4">
              <w:rPr>
                <w:rFonts w:ascii="Times New Roman" w:hAnsi="Times New Roman"/>
                <w:noProof/>
                <w:webHidden/>
              </w:rPr>
            </w:r>
            <w:r w:rsidR="00014CD4" w:rsidRPr="00014CD4">
              <w:rPr>
                <w:rFonts w:ascii="Times New Roman" w:hAnsi="Times New Roman"/>
                <w:noProof/>
                <w:webHidden/>
              </w:rPr>
              <w:fldChar w:fldCharType="separate"/>
            </w:r>
            <w:r w:rsidR="00086C8F">
              <w:rPr>
                <w:rFonts w:ascii="Times New Roman" w:hAnsi="Times New Roman"/>
                <w:noProof/>
                <w:webHidden/>
              </w:rPr>
              <w:t>5</w:t>
            </w:r>
            <w:r w:rsidR="00014CD4" w:rsidRPr="00014CD4">
              <w:rPr>
                <w:rFonts w:ascii="Times New Roman" w:hAnsi="Times New Roman"/>
                <w:noProof/>
                <w:webHidden/>
              </w:rPr>
              <w:fldChar w:fldCharType="end"/>
            </w:r>
          </w:hyperlink>
        </w:p>
        <w:p w:rsidR="00014CD4" w:rsidRPr="00014CD4" w:rsidRDefault="0082538D" w:rsidP="00014CD4">
          <w:pPr>
            <w:pStyle w:val="25"/>
            <w:spacing w:after="80"/>
            <w:rPr>
              <w:rFonts w:ascii="Times New Roman" w:eastAsiaTheme="minorEastAsia" w:hAnsi="Times New Roman"/>
              <w:noProof/>
              <w:lang w:eastAsia="ru-RU"/>
            </w:rPr>
          </w:pPr>
          <w:hyperlink w:anchor="_Toc148359222" w:history="1">
            <w:r w:rsidR="00014CD4" w:rsidRPr="00014CD4">
              <w:rPr>
                <w:rStyle w:val="a3"/>
                <w:rFonts w:ascii="Times New Roman" w:hAnsi="Times New Roman"/>
                <w:noProof/>
                <w:sz w:val="24"/>
                <w:szCs w:val="24"/>
              </w:rPr>
              <w:t>2.2. Значимые риски Общества</w:t>
            </w:r>
            <w:r w:rsidR="00014CD4" w:rsidRPr="00014CD4">
              <w:rPr>
                <w:rFonts w:ascii="Times New Roman" w:hAnsi="Times New Roman"/>
                <w:noProof/>
                <w:webHidden/>
              </w:rPr>
              <w:tab/>
            </w:r>
            <w:r w:rsidR="00014CD4" w:rsidRPr="00014CD4">
              <w:rPr>
                <w:rFonts w:ascii="Times New Roman" w:hAnsi="Times New Roman"/>
                <w:noProof/>
                <w:webHidden/>
              </w:rPr>
              <w:fldChar w:fldCharType="begin"/>
            </w:r>
            <w:r w:rsidR="00014CD4" w:rsidRPr="00014CD4">
              <w:rPr>
                <w:rFonts w:ascii="Times New Roman" w:hAnsi="Times New Roman"/>
                <w:noProof/>
                <w:webHidden/>
              </w:rPr>
              <w:instrText xml:space="preserve"> PAGEREF _Toc148359222 \h </w:instrText>
            </w:r>
            <w:r w:rsidR="00014CD4" w:rsidRPr="00014CD4">
              <w:rPr>
                <w:rFonts w:ascii="Times New Roman" w:hAnsi="Times New Roman"/>
                <w:noProof/>
                <w:webHidden/>
              </w:rPr>
            </w:r>
            <w:r w:rsidR="00014CD4" w:rsidRPr="00014CD4">
              <w:rPr>
                <w:rFonts w:ascii="Times New Roman" w:hAnsi="Times New Roman"/>
                <w:noProof/>
                <w:webHidden/>
              </w:rPr>
              <w:fldChar w:fldCharType="separate"/>
            </w:r>
            <w:r w:rsidR="00086C8F">
              <w:rPr>
                <w:rFonts w:ascii="Times New Roman" w:hAnsi="Times New Roman"/>
                <w:noProof/>
                <w:webHidden/>
              </w:rPr>
              <w:t>8</w:t>
            </w:r>
            <w:r w:rsidR="00014CD4" w:rsidRPr="00014CD4">
              <w:rPr>
                <w:rFonts w:ascii="Times New Roman" w:hAnsi="Times New Roman"/>
                <w:noProof/>
                <w:webHidden/>
              </w:rPr>
              <w:fldChar w:fldCharType="end"/>
            </w:r>
          </w:hyperlink>
        </w:p>
        <w:p w:rsidR="00014CD4" w:rsidRPr="00014CD4" w:rsidRDefault="0082538D" w:rsidP="00014CD4">
          <w:pPr>
            <w:pStyle w:val="11"/>
            <w:spacing w:after="80"/>
            <w:rPr>
              <w:rFonts w:eastAsiaTheme="minorEastAsia"/>
              <w:b w:val="0"/>
              <w:lang w:eastAsia="ru-RU"/>
            </w:rPr>
          </w:pPr>
          <w:hyperlink w:anchor="_Toc148359223" w:history="1">
            <w:r w:rsidR="00014CD4" w:rsidRPr="00014CD4">
              <w:rPr>
                <w:rStyle w:val="a3"/>
              </w:rPr>
              <w:t>Раздел 3. Организация системы управления рисками</w:t>
            </w:r>
            <w:r w:rsidR="00014CD4" w:rsidRPr="00014CD4">
              <w:rPr>
                <w:webHidden/>
              </w:rPr>
              <w:tab/>
            </w:r>
            <w:r w:rsidR="00014CD4" w:rsidRPr="00014CD4">
              <w:rPr>
                <w:webHidden/>
              </w:rPr>
              <w:fldChar w:fldCharType="begin"/>
            </w:r>
            <w:r w:rsidR="00014CD4" w:rsidRPr="00014CD4">
              <w:rPr>
                <w:webHidden/>
              </w:rPr>
              <w:instrText xml:space="preserve"> PAGEREF _Toc148359223 \h </w:instrText>
            </w:r>
            <w:r w:rsidR="00014CD4" w:rsidRPr="00014CD4">
              <w:rPr>
                <w:webHidden/>
              </w:rPr>
            </w:r>
            <w:r w:rsidR="00014CD4" w:rsidRPr="00014CD4">
              <w:rPr>
                <w:webHidden/>
              </w:rPr>
              <w:fldChar w:fldCharType="separate"/>
            </w:r>
            <w:r w:rsidR="00086C8F">
              <w:rPr>
                <w:webHidden/>
              </w:rPr>
              <w:t>9</w:t>
            </w:r>
            <w:r w:rsidR="00014CD4" w:rsidRPr="00014CD4">
              <w:rPr>
                <w:webHidden/>
              </w:rPr>
              <w:fldChar w:fldCharType="end"/>
            </w:r>
          </w:hyperlink>
        </w:p>
        <w:p w:rsidR="00014CD4" w:rsidRPr="00014CD4" w:rsidRDefault="0082538D" w:rsidP="00014CD4">
          <w:pPr>
            <w:pStyle w:val="25"/>
            <w:spacing w:after="80"/>
            <w:rPr>
              <w:rFonts w:ascii="Times New Roman" w:eastAsiaTheme="minorEastAsia" w:hAnsi="Times New Roman"/>
              <w:noProof/>
              <w:lang w:eastAsia="ru-RU"/>
            </w:rPr>
          </w:pPr>
          <w:hyperlink w:anchor="_Toc148359224" w:history="1">
            <w:r w:rsidR="00014CD4" w:rsidRPr="00014CD4">
              <w:rPr>
                <w:rStyle w:val="a3"/>
                <w:rFonts w:ascii="Times New Roman" w:hAnsi="Times New Roman"/>
                <w:noProof/>
                <w:sz w:val="24"/>
                <w:szCs w:val="24"/>
              </w:rPr>
              <w:t>3.1. Организационная структура СУР</w:t>
            </w:r>
            <w:r w:rsidR="00014CD4" w:rsidRPr="00014CD4">
              <w:rPr>
                <w:rFonts w:ascii="Times New Roman" w:hAnsi="Times New Roman"/>
                <w:noProof/>
                <w:webHidden/>
              </w:rPr>
              <w:tab/>
            </w:r>
            <w:r w:rsidR="00014CD4" w:rsidRPr="00014CD4">
              <w:rPr>
                <w:rFonts w:ascii="Times New Roman" w:hAnsi="Times New Roman"/>
                <w:noProof/>
                <w:webHidden/>
              </w:rPr>
              <w:fldChar w:fldCharType="begin"/>
            </w:r>
            <w:r w:rsidR="00014CD4" w:rsidRPr="00014CD4">
              <w:rPr>
                <w:rFonts w:ascii="Times New Roman" w:hAnsi="Times New Roman"/>
                <w:noProof/>
                <w:webHidden/>
              </w:rPr>
              <w:instrText xml:space="preserve"> PAGEREF _Toc148359224 \h </w:instrText>
            </w:r>
            <w:r w:rsidR="00014CD4" w:rsidRPr="00014CD4">
              <w:rPr>
                <w:rFonts w:ascii="Times New Roman" w:hAnsi="Times New Roman"/>
                <w:noProof/>
                <w:webHidden/>
              </w:rPr>
            </w:r>
            <w:r w:rsidR="00014CD4" w:rsidRPr="00014CD4">
              <w:rPr>
                <w:rFonts w:ascii="Times New Roman" w:hAnsi="Times New Roman"/>
                <w:noProof/>
                <w:webHidden/>
              </w:rPr>
              <w:fldChar w:fldCharType="separate"/>
            </w:r>
            <w:r w:rsidR="00086C8F">
              <w:rPr>
                <w:rFonts w:ascii="Times New Roman" w:hAnsi="Times New Roman"/>
                <w:noProof/>
                <w:webHidden/>
              </w:rPr>
              <w:t>9</w:t>
            </w:r>
            <w:r w:rsidR="00014CD4" w:rsidRPr="00014CD4">
              <w:rPr>
                <w:rFonts w:ascii="Times New Roman" w:hAnsi="Times New Roman"/>
                <w:noProof/>
                <w:webHidden/>
              </w:rPr>
              <w:fldChar w:fldCharType="end"/>
            </w:r>
          </w:hyperlink>
        </w:p>
        <w:p w:rsidR="00014CD4" w:rsidRPr="00014CD4" w:rsidRDefault="0082538D" w:rsidP="00014CD4">
          <w:pPr>
            <w:pStyle w:val="25"/>
            <w:spacing w:after="80"/>
            <w:rPr>
              <w:rFonts w:ascii="Times New Roman" w:eastAsiaTheme="minorEastAsia" w:hAnsi="Times New Roman"/>
              <w:noProof/>
              <w:lang w:eastAsia="ru-RU"/>
            </w:rPr>
          </w:pPr>
          <w:hyperlink w:anchor="_Toc148359225" w:history="1">
            <w:r w:rsidR="00014CD4" w:rsidRPr="00014CD4">
              <w:rPr>
                <w:rStyle w:val="a3"/>
                <w:rFonts w:ascii="Times New Roman" w:hAnsi="Times New Roman"/>
                <w:noProof/>
                <w:sz w:val="24"/>
                <w:szCs w:val="24"/>
              </w:rPr>
              <w:t>3.2. Права и обязанности субъектов СУР</w:t>
            </w:r>
            <w:r w:rsidR="00014CD4" w:rsidRPr="00014CD4">
              <w:rPr>
                <w:rFonts w:ascii="Times New Roman" w:hAnsi="Times New Roman"/>
                <w:noProof/>
                <w:webHidden/>
              </w:rPr>
              <w:tab/>
            </w:r>
            <w:r w:rsidR="00014CD4" w:rsidRPr="00014CD4">
              <w:rPr>
                <w:rFonts w:ascii="Times New Roman" w:hAnsi="Times New Roman"/>
                <w:noProof/>
                <w:webHidden/>
              </w:rPr>
              <w:fldChar w:fldCharType="begin"/>
            </w:r>
            <w:r w:rsidR="00014CD4" w:rsidRPr="00014CD4">
              <w:rPr>
                <w:rFonts w:ascii="Times New Roman" w:hAnsi="Times New Roman"/>
                <w:noProof/>
                <w:webHidden/>
              </w:rPr>
              <w:instrText xml:space="preserve"> PAGEREF _Toc148359225 \h </w:instrText>
            </w:r>
            <w:r w:rsidR="00014CD4" w:rsidRPr="00014CD4">
              <w:rPr>
                <w:rFonts w:ascii="Times New Roman" w:hAnsi="Times New Roman"/>
                <w:noProof/>
                <w:webHidden/>
              </w:rPr>
            </w:r>
            <w:r w:rsidR="00014CD4" w:rsidRPr="00014CD4">
              <w:rPr>
                <w:rFonts w:ascii="Times New Roman" w:hAnsi="Times New Roman"/>
                <w:noProof/>
                <w:webHidden/>
              </w:rPr>
              <w:fldChar w:fldCharType="separate"/>
            </w:r>
            <w:r w:rsidR="00086C8F">
              <w:rPr>
                <w:rFonts w:ascii="Times New Roman" w:hAnsi="Times New Roman"/>
                <w:noProof/>
                <w:webHidden/>
              </w:rPr>
              <w:t>9</w:t>
            </w:r>
            <w:r w:rsidR="00014CD4" w:rsidRPr="00014CD4">
              <w:rPr>
                <w:rFonts w:ascii="Times New Roman" w:hAnsi="Times New Roman"/>
                <w:noProof/>
                <w:webHidden/>
              </w:rPr>
              <w:fldChar w:fldCharType="end"/>
            </w:r>
          </w:hyperlink>
        </w:p>
        <w:p w:rsidR="00014CD4" w:rsidRPr="00014CD4" w:rsidRDefault="0082538D" w:rsidP="00014CD4">
          <w:pPr>
            <w:pStyle w:val="11"/>
            <w:spacing w:after="80"/>
            <w:rPr>
              <w:rFonts w:eastAsiaTheme="minorEastAsia"/>
              <w:b w:val="0"/>
              <w:lang w:eastAsia="ru-RU"/>
            </w:rPr>
          </w:pPr>
          <w:hyperlink w:anchor="_Toc148359226" w:history="1">
            <w:r w:rsidR="00014CD4" w:rsidRPr="00014CD4">
              <w:rPr>
                <w:rStyle w:val="a3"/>
              </w:rPr>
              <w:t>Раздел 4. Содержание, показатели и мероприятия СУР</w:t>
            </w:r>
            <w:r w:rsidR="00014CD4" w:rsidRPr="00014CD4">
              <w:rPr>
                <w:webHidden/>
              </w:rPr>
              <w:tab/>
            </w:r>
            <w:r w:rsidR="00014CD4" w:rsidRPr="00014CD4">
              <w:rPr>
                <w:webHidden/>
              </w:rPr>
              <w:fldChar w:fldCharType="begin"/>
            </w:r>
            <w:r w:rsidR="00014CD4" w:rsidRPr="00014CD4">
              <w:rPr>
                <w:webHidden/>
              </w:rPr>
              <w:instrText xml:space="preserve"> PAGEREF _Toc148359226 \h </w:instrText>
            </w:r>
            <w:r w:rsidR="00014CD4" w:rsidRPr="00014CD4">
              <w:rPr>
                <w:webHidden/>
              </w:rPr>
            </w:r>
            <w:r w:rsidR="00014CD4" w:rsidRPr="00014CD4">
              <w:rPr>
                <w:webHidden/>
              </w:rPr>
              <w:fldChar w:fldCharType="separate"/>
            </w:r>
            <w:r w:rsidR="00086C8F">
              <w:rPr>
                <w:webHidden/>
              </w:rPr>
              <w:t>12</w:t>
            </w:r>
            <w:r w:rsidR="00014CD4" w:rsidRPr="00014CD4">
              <w:rPr>
                <w:webHidden/>
              </w:rPr>
              <w:fldChar w:fldCharType="end"/>
            </w:r>
          </w:hyperlink>
        </w:p>
        <w:p w:rsidR="00014CD4" w:rsidRPr="00014CD4" w:rsidRDefault="0082538D" w:rsidP="00014CD4">
          <w:pPr>
            <w:pStyle w:val="25"/>
            <w:spacing w:after="80"/>
            <w:rPr>
              <w:rFonts w:ascii="Times New Roman" w:eastAsiaTheme="minorEastAsia" w:hAnsi="Times New Roman"/>
              <w:noProof/>
              <w:lang w:eastAsia="ru-RU"/>
            </w:rPr>
          </w:pPr>
          <w:hyperlink w:anchor="_Toc148359227" w:history="1">
            <w:r w:rsidR="00014CD4" w:rsidRPr="00014CD4">
              <w:rPr>
                <w:rStyle w:val="a3"/>
                <w:rFonts w:ascii="Times New Roman" w:hAnsi="Times New Roman"/>
                <w:noProof/>
                <w:sz w:val="24"/>
                <w:szCs w:val="24"/>
              </w:rPr>
              <w:t>4.1. Содержание работы СУР</w:t>
            </w:r>
            <w:r w:rsidR="00014CD4" w:rsidRPr="00014CD4">
              <w:rPr>
                <w:rFonts w:ascii="Times New Roman" w:hAnsi="Times New Roman"/>
                <w:noProof/>
                <w:webHidden/>
              </w:rPr>
              <w:tab/>
            </w:r>
            <w:r w:rsidR="00014CD4" w:rsidRPr="00014CD4">
              <w:rPr>
                <w:rFonts w:ascii="Times New Roman" w:hAnsi="Times New Roman"/>
                <w:noProof/>
                <w:webHidden/>
              </w:rPr>
              <w:fldChar w:fldCharType="begin"/>
            </w:r>
            <w:r w:rsidR="00014CD4" w:rsidRPr="00014CD4">
              <w:rPr>
                <w:rFonts w:ascii="Times New Roman" w:hAnsi="Times New Roman"/>
                <w:noProof/>
                <w:webHidden/>
              </w:rPr>
              <w:instrText xml:space="preserve"> PAGEREF _Toc148359227 \h </w:instrText>
            </w:r>
            <w:r w:rsidR="00014CD4" w:rsidRPr="00014CD4">
              <w:rPr>
                <w:rFonts w:ascii="Times New Roman" w:hAnsi="Times New Roman"/>
                <w:noProof/>
                <w:webHidden/>
              </w:rPr>
            </w:r>
            <w:r w:rsidR="00014CD4" w:rsidRPr="00014CD4">
              <w:rPr>
                <w:rFonts w:ascii="Times New Roman" w:hAnsi="Times New Roman"/>
                <w:noProof/>
                <w:webHidden/>
              </w:rPr>
              <w:fldChar w:fldCharType="separate"/>
            </w:r>
            <w:r w:rsidR="00086C8F">
              <w:rPr>
                <w:rFonts w:ascii="Times New Roman" w:hAnsi="Times New Roman"/>
                <w:noProof/>
                <w:webHidden/>
              </w:rPr>
              <w:t>12</w:t>
            </w:r>
            <w:r w:rsidR="00014CD4" w:rsidRPr="00014CD4">
              <w:rPr>
                <w:rFonts w:ascii="Times New Roman" w:hAnsi="Times New Roman"/>
                <w:noProof/>
                <w:webHidden/>
              </w:rPr>
              <w:fldChar w:fldCharType="end"/>
            </w:r>
          </w:hyperlink>
        </w:p>
        <w:p w:rsidR="00014CD4" w:rsidRPr="00014CD4" w:rsidRDefault="0082538D" w:rsidP="00014CD4">
          <w:pPr>
            <w:pStyle w:val="25"/>
            <w:spacing w:after="80"/>
            <w:rPr>
              <w:rFonts w:ascii="Times New Roman" w:eastAsiaTheme="minorEastAsia" w:hAnsi="Times New Roman"/>
              <w:noProof/>
              <w:lang w:eastAsia="ru-RU"/>
            </w:rPr>
          </w:pPr>
          <w:hyperlink w:anchor="_Toc148359228" w:history="1">
            <w:r w:rsidR="00014CD4" w:rsidRPr="00014CD4">
              <w:rPr>
                <w:rStyle w:val="a3"/>
                <w:rFonts w:ascii="Times New Roman" w:hAnsi="Times New Roman"/>
                <w:noProof/>
                <w:sz w:val="24"/>
                <w:szCs w:val="24"/>
              </w:rPr>
              <w:t>4.2. Выявление и идентификация рисков</w:t>
            </w:r>
            <w:r w:rsidR="00014CD4" w:rsidRPr="00014CD4">
              <w:rPr>
                <w:rFonts w:ascii="Times New Roman" w:hAnsi="Times New Roman"/>
                <w:noProof/>
                <w:webHidden/>
              </w:rPr>
              <w:tab/>
            </w:r>
            <w:r w:rsidR="00014CD4" w:rsidRPr="00014CD4">
              <w:rPr>
                <w:rFonts w:ascii="Times New Roman" w:hAnsi="Times New Roman"/>
                <w:noProof/>
                <w:webHidden/>
              </w:rPr>
              <w:fldChar w:fldCharType="begin"/>
            </w:r>
            <w:r w:rsidR="00014CD4" w:rsidRPr="00014CD4">
              <w:rPr>
                <w:rFonts w:ascii="Times New Roman" w:hAnsi="Times New Roman"/>
                <w:noProof/>
                <w:webHidden/>
              </w:rPr>
              <w:instrText xml:space="preserve"> PAGEREF _Toc148359228 \h </w:instrText>
            </w:r>
            <w:r w:rsidR="00014CD4" w:rsidRPr="00014CD4">
              <w:rPr>
                <w:rFonts w:ascii="Times New Roman" w:hAnsi="Times New Roman"/>
                <w:noProof/>
                <w:webHidden/>
              </w:rPr>
            </w:r>
            <w:r w:rsidR="00014CD4" w:rsidRPr="00014CD4">
              <w:rPr>
                <w:rFonts w:ascii="Times New Roman" w:hAnsi="Times New Roman"/>
                <w:noProof/>
                <w:webHidden/>
              </w:rPr>
              <w:fldChar w:fldCharType="separate"/>
            </w:r>
            <w:r w:rsidR="00086C8F">
              <w:rPr>
                <w:rFonts w:ascii="Times New Roman" w:hAnsi="Times New Roman"/>
                <w:noProof/>
                <w:webHidden/>
              </w:rPr>
              <w:t>13</w:t>
            </w:r>
            <w:r w:rsidR="00014CD4" w:rsidRPr="00014CD4">
              <w:rPr>
                <w:rFonts w:ascii="Times New Roman" w:hAnsi="Times New Roman"/>
                <w:noProof/>
                <w:webHidden/>
              </w:rPr>
              <w:fldChar w:fldCharType="end"/>
            </w:r>
          </w:hyperlink>
        </w:p>
        <w:p w:rsidR="00014CD4" w:rsidRPr="00014CD4" w:rsidRDefault="0082538D" w:rsidP="00014CD4">
          <w:pPr>
            <w:pStyle w:val="25"/>
            <w:spacing w:after="80"/>
            <w:rPr>
              <w:rFonts w:ascii="Times New Roman" w:eastAsiaTheme="minorEastAsia" w:hAnsi="Times New Roman"/>
              <w:noProof/>
              <w:lang w:eastAsia="ru-RU"/>
            </w:rPr>
          </w:pPr>
          <w:hyperlink w:anchor="_Toc148359229" w:history="1">
            <w:r w:rsidR="00014CD4" w:rsidRPr="00014CD4">
              <w:rPr>
                <w:rStyle w:val="a3"/>
                <w:rFonts w:ascii="Times New Roman" w:hAnsi="Times New Roman"/>
                <w:noProof/>
                <w:sz w:val="24"/>
                <w:szCs w:val="24"/>
              </w:rPr>
              <w:t>4.3. Оценка и анализ рисков, выбор способа реагирования</w:t>
            </w:r>
            <w:r w:rsidR="00014CD4" w:rsidRPr="00014CD4">
              <w:rPr>
                <w:rFonts w:ascii="Times New Roman" w:hAnsi="Times New Roman"/>
                <w:noProof/>
                <w:webHidden/>
              </w:rPr>
              <w:tab/>
            </w:r>
            <w:r w:rsidR="00014CD4" w:rsidRPr="00014CD4">
              <w:rPr>
                <w:rFonts w:ascii="Times New Roman" w:hAnsi="Times New Roman"/>
                <w:noProof/>
                <w:webHidden/>
              </w:rPr>
              <w:fldChar w:fldCharType="begin"/>
            </w:r>
            <w:r w:rsidR="00014CD4" w:rsidRPr="00014CD4">
              <w:rPr>
                <w:rFonts w:ascii="Times New Roman" w:hAnsi="Times New Roman"/>
                <w:noProof/>
                <w:webHidden/>
              </w:rPr>
              <w:instrText xml:space="preserve"> PAGEREF _Toc148359229 \h </w:instrText>
            </w:r>
            <w:r w:rsidR="00014CD4" w:rsidRPr="00014CD4">
              <w:rPr>
                <w:rFonts w:ascii="Times New Roman" w:hAnsi="Times New Roman"/>
                <w:noProof/>
                <w:webHidden/>
              </w:rPr>
            </w:r>
            <w:r w:rsidR="00014CD4" w:rsidRPr="00014CD4">
              <w:rPr>
                <w:rFonts w:ascii="Times New Roman" w:hAnsi="Times New Roman"/>
                <w:noProof/>
                <w:webHidden/>
              </w:rPr>
              <w:fldChar w:fldCharType="separate"/>
            </w:r>
            <w:r w:rsidR="00086C8F">
              <w:rPr>
                <w:rFonts w:ascii="Times New Roman" w:hAnsi="Times New Roman"/>
                <w:noProof/>
                <w:webHidden/>
              </w:rPr>
              <w:t>14</w:t>
            </w:r>
            <w:r w:rsidR="00014CD4" w:rsidRPr="00014CD4">
              <w:rPr>
                <w:rFonts w:ascii="Times New Roman" w:hAnsi="Times New Roman"/>
                <w:noProof/>
                <w:webHidden/>
              </w:rPr>
              <w:fldChar w:fldCharType="end"/>
            </w:r>
          </w:hyperlink>
        </w:p>
        <w:p w:rsidR="00014CD4" w:rsidRPr="00014CD4" w:rsidRDefault="0082538D" w:rsidP="00014CD4">
          <w:pPr>
            <w:pStyle w:val="25"/>
            <w:spacing w:after="80"/>
            <w:rPr>
              <w:rFonts w:ascii="Times New Roman" w:eastAsiaTheme="minorEastAsia" w:hAnsi="Times New Roman"/>
              <w:noProof/>
              <w:lang w:eastAsia="ru-RU"/>
            </w:rPr>
          </w:pPr>
          <w:hyperlink w:anchor="_Toc148359230" w:history="1">
            <w:r w:rsidR="00014CD4" w:rsidRPr="00014CD4">
              <w:rPr>
                <w:rStyle w:val="a3"/>
                <w:rFonts w:ascii="Times New Roman" w:hAnsi="Times New Roman"/>
                <w:noProof/>
                <w:sz w:val="24"/>
                <w:szCs w:val="24"/>
              </w:rPr>
              <w:t>4.4. Оценка значимости рисков и определение риск-аппетита Общества</w:t>
            </w:r>
            <w:r w:rsidR="00014CD4" w:rsidRPr="00014CD4">
              <w:rPr>
                <w:rFonts w:ascii="Times New Roman" w:hAnsi="Times New Roman"/>
                <w:noProof/>
                <w:webHidden/>
              </w:rPr>
              <w:tab/>
            </w:r>
            <w:r w:rsidR="00014CD4" w:rsidRPr="00014CD4">
              <w:rPr>
                <w:rFonts w:ascii="Times New Roman" w:hAnsi="Times New Roman"/>
                <w:noProof/>
                <w:webHidden/>
              </w:rPr>
              <w:fldChar w:fldCharType="begin"/>
            </w:r>
            <w:r w:rsidR="00014CD4" w:rsidRPr="00014CD4">
              <w:rPr>
                <w:rFonts w:ascii="Times New Roman" w:hAnsi="Times New Roman"/>
                <w:noProof/>
                <w:webHidden/>
              </w:rPr>
              <w:instrText xml:space="preserve"> PAGEREF _Toc148359230 \h </w:instrText>
            </w:r>
            <w:r w:rsidR="00014CD4" w:rsidRPr="00014CD4">
              <w:rPr>
                <w:rFonts w:ascii="Times New Roman" w:hAnsi="Times New Roman"/>
                <w:noProof/>
                <w:webHidden/>
              </w:rPr>
            </w:r>
            <w:r w:rsidR="00014CD4" w:rsidRPr="00014CD4">
              <w:rPr>
                <w:rFonts w:ascii="Times New Roman" w:hAnsi="Times New Roman"/>
                <w:noProof/>
                <w:webHidden/>
              </w:rPr>
              <w:fldChar w:fldCharType="separate"/>
            </w:r>
            <w:r w:rsidR="00086C8F">
              <w:rPr>
                <w:rFonts w:ascii="Times New Roman" w:hAnsi="Times New Roman"/>
                <w:noProof/>
                <w:webHidden/>
              </w:rPr>
              <w:t>15</w:t>
            </w:r>
            <w:r w:rsidR="00014CD4" w:rsidRPr="00014CD4">
              <w:rPr>
                <w:rFonts w:ascii="Times New Roman" w:hAnsi="Times New Roman"/>
                <w:noProof/>
                <w:webHidden/>
              </w:rPr>
              <w:fldChar w:fldCharType="end"/>
            </w:r>
          </w:hyperlink>
        </w:p>
        <w:p w:rsidR="00014CD4" w:rsidRPr="00014CD4" w:rsidRDefault="0082538D" w:rsidP="00014CD4">
          <w:pPr>
            <w:pStyle w:val="25"/>
            <w:spacing w:after="80"/>
            <w:rPr>
              <w:rFonts w:ascii="Times New Roman" w:eastAsiaTheme="minorEastAsia" w:hAnsi="Times New Roman"/>
              <w:noProof/>
              <w:lang w:eastAsia="ru-RU"/>
            </w:rPr>
          </w:pPr>
          <w:hyperlink w:anchor="_Toc148359231" w:history="1">
            <w:r w:rsidR="00014CD4" w:rsidRPr="00014CD4">
              <w:rPr>
                <w:rStyle w:val="a3"/>
                <w:rFonts w:ascii="Times New Roman" w:hAnsi="Times New Roman"/>
                <w:noProof/>
                <w:sz w:val="24"/>
                <w:szCs w:val="24"/>
              </w:rPr>
              <w:t>4.6. Методика определения КИР и ЦПР</w:t>
            </w:r>
            <w:r w:rsidR="00014CD4" w:rsidRPr="00014CD4">
              <w:rPr>
                <w:rFonts w:ascii="Times New Roman" w:hAnsi="Times New Roman"/>
                <w:noProof/>
                <w:webHidden/>
              </w:rPr>
              <w:tab/>
            </w:r>
            <w:r w:rsidR="00014CD4" w:rsidRPr="00014CD4">
              <w:rPr>
                <w:rFonts w:ascii="Times New Roman" w:hAnsi="Times New Roman"/>
                <w:noProof/>
                <w:webHidden/>
              </w:rPr>
              <w:fldChar w:fldCharType="begin"/>
            </w:r>
            <w:r w:rsidR="00014CD4" w:rsidRPr="00014CD4">
              <w:rPr>
                <w:rFonts w:ascii="Times New Roman" w:hAnsi="Times New Roman"/>
                <w:noProof/>
                <w:webHidden/>
              </w:rPr>
              <w:instrText xml:space="preserve"> PAGEREF _Toc148359231 \h </w:instrText>
            </w:r>
            <w:r w:rsidR="00014CD4" w:rsidRPr="00014CD4">
              <w:rPr>
                <w:rFonts w:ascii="Times New Roman" w:hAnsi="Times New Roman"/>
                <w:noProof/>
                <w:webHidden/>
              </w:rPr>
            </w:r>
            <w:r w:rsidR="00014CD4" w:rsidRPr="00014CD4">
              <w:rPr>
                <w:rFonts w:ascii="Times New Roman" w:hAnsi="Times New Roman"/>
                <w:noProof/>
                <w:webHidden/>
              </w:rPr>
              <w:fldChar w:fldCharType="separate"/>
            </w:r>
            <w:r w:rsidR="00086C8F">
              <w:rPr>
                <w:rFonts w:ascii="Times New Roman" w:hAnsi="Times New Roman"/>
                <w:noProof/>
                <w:webHidden/>
              </w:rPr>
              <w:t>18</w:t>
            </w:r>
            <w:r w:rsidR="00014CD4" w:rsidRPr="00014CD4">
              <w:rPr>
                <w:rFonts w:ascii="Times New Roman" w:hAnsi="Times New Roman"/>
                <w:noProof/>
                <w:webHidden/>
              </w:rPr>
              <w:fldChar w:fldCharType="end"/>
            </w:r>
          </w:hyperlink>
        </w:p>
        <w:p w:rsidR="00014CD4" w:rsidRPr="00014CD4" w:rsidRDefault="0082538D" w:rsidP="00014CD4">
          <w:pPr>
            <w:pStyle w:val="25"/>
            <w:spacing w:after="80"/>
            <w:rPr>
              <w:rFonts w:ascii="Times New Roman" w:eastAsiaTheme="minorEastAsia" w:hAnsi="Times New Roman"/>
              <w:noProof/>
              <w:lang w:eastAsia="ru-RU"/>
            </w:rPr>
          </w:pPr>
          <w:hyperlink w:anchor="_Toc148359232" w:history="1">
            <w:r w:rsidR="00014CD4" w:rsidRPr="00014CD4">
              <w:rPr>
                <w:rStyle w:val="a3"/>
                <w:rFonts w:ascii="Times New Roman" w:hAnsi="Times New Roman"/>
                <w:noProof/>
                <w:sz w:val="24"/>
                <w:szCs w:val="24"/>
              </w:rPr>
              <w:t>4.7. Информационная база данных по рискам</w:t>
            </w:r>
            <w:r w:rsidR="00014CD4" w:rsidRPr="00014CD4">
              <w:rPr>
                <w:rFonts w:ascii="Times New Roman" w:hAnsi="Times New Roman"/>
                <w:noProof/>
                <w:webHidden/>
              </w:rPr>
              <w:tab/>
            </w:r>
            <w:r w:rsidR="00014CD4" w:rsidRPr="00014CD4">
              <w:rPr>
                <w:rFonts w:ascii="Times New Roman" w:hAnsi="Times New Roman"/>
                <w:noProof/>
                <w:webHidden/>
              </w:rPr>
              <w:fldChar w:fldCharType="begin"/>
            </w:r>
            <w:r w:rsidR="00014CD4" w:rsidRPr="00014CD4">
              <w:rPr>
                <w:rFonts w:ascii="Times New Roman" w:hAnsi="Times New Roman"/>
                <w:noProof/>
                <w:webHidden/>
              </w:rPr>
              <w:instrText xml:space="preserve"> PAGEREF _Toc148359232 \h </w:instrText>
            </w:r>
            <w:r w:rsidR="00014CD4" w:rsidRPr="00014CD4">
              <w:rPr>
                <w:rFonts w:ascii="Times New Roman" w:hAnsi="Times New Roman"/>
                <w:noProof/>
                <w:webHidden/>
              </w:rPr>
            </w:r>
            <w:r w:rsidR="00014CD4" w:rsidRPr="00014CD4">
              <w:rPr>
                <w:rFonts w:ascii="Times New Roman" w:hAnsi="Times New Roman"/>
                <w:noProof/>
                <w:webHidden/>
              </w:rPr>
              <w:fldChar w:fldCharType="separate"/>
            </w:r>
            <w:r w:rsidR="00086C8F">
              <w:rPr>
                <w:rFonts w:ascii="Times New Roman" w:hAnsi="Times New Roman"/>
                <w:noProof/>
                <w:webHidden/>
              </w:rPr>
              <w:t>19</w:t>
            </w:r>
            <w:r w:rsidR="00014CD4" w:rsidRPr="00014CD4">
              <w:rPr>
                <w:rFonts w:ascii="Times New Roman" w:hAnsi="Times New Roman"/>
                <w:noProof/>
                <w:webHidden/>
              </w:rPr>
              <w:fldChar w:fldCharType="end"/>
            </w:r>
          </w:hyperlink>
        </w:p>
        <w:p w:rsidR="00014CD4" w:rsidRPr="00014CD4" w:rsidRDefault="0082538D" w:rsidP="00014CD4">
          <w:pPr>
            <w:pStyle w:val="25"/>
            <w:spacing w:after="80"/>
            <w:rPr>
              <w:rFonts w:ascii="Times New Roman" w:eastAsiaTheme="minorEastAsia" w:hAnsi="Times New Roman"/>
              <w:noProof/>
              <w:lang w:eastAsia="ru-RU"/>
            </w:rPr>
          </w:pPr>
          <w:hyperlink w:anchor="_Toc148359233" w:history="1">
            <w:r w:rsidR="00014CD4" w:rsidRPr="00014CD4">
              <w:rPr>
                <w:rStyle w:val="a3"/>
                <w:rFonts w:ascii="Times New Roman" w:hAnsi="Times New Roman"/>
                <w:noProof/>
                <w:sz w:val="24"/>
                <w:szCs w:val="24"/>
              </w:rPr>
              <w:t>4.8. Информационные инструменты управления рисками</w:t>
            </w:r>
            <w:r w:rsidR="00014CD4" w:rsidRPr="00014CD4">
              <w:rPr>
                <w:rFonts w:ascii="Times New Roman" w:hAnsi="Times New Roman"/>
                <w:noProof/>
                <w:webHidden/>
              </w:rPr>
              <w:tab/>
            </w:r>
            <w:r w:rsidR="00014CD4" w:rsidRPr="00014CD4">
              <w:rPr>
                <w:rFonts w:ascii="Times New Roman" w:hAnsi="Times New Roman"/>
                <w:noProof/>
                <w:webHidden/>
              </w:rPr>
              <w:fldChar w:fldCharType="begin"/>
            </w:r>
            <w:r w:rsidR="00014CD4" w:rsidRPr="00014CD4">
              <w:rPr>
                <w:rFonts w:ascii="Times New Roman" w:hAnsi="Times New Roman"/>
                <w:noProof/>
                <w:webHidden/>
              </w:rPr>
              <w:instrText xml:space="preserve"> PAGEREF _Toc148359233 \h </w:instrText>
            </w:r>
            <w:r w:rsidR="00014CD4" w:rsidRPr="00014CD4">
              <w:rPr>
                <w:rFonts w:ascii="Times New Roman" w:hAnsi="Times New Roman"/>
                <w:noProof/>
                <w:webHidden/>
              </w:rPr>
            </w:r>
            <w:r w:rsidR="00014CD4" w:rsidRPr="00014CD4">
              <w:rPr>
                <w:rFonts w:ascii="Times New Roman" w:hAnsi="Times New Roman"/>
                <w:noProof/>
                <w:webHidden/>
              </w:rPr>
              <w:fldChar w:fldCharType="separate"/>
            </w:r>
            <w:r w:rsidR="00086C8F">
              <w:rPr>
                <w:rFonts w:ascii="Times New Roman" w:hAnsi="Times New Roman"/>
                <w:noProof/>
                <w:webHidden/>
              </w:rPr>
              <w:t>20</w:t>
            </w:r>
            <w:r w:rsidR="00014CD4" w:rsidRPr="00014CD4">
              <w:rPr>
                <w:rFonts w:ascii="Times New Roman" w:hAnsi="Times New Roman"/>
                <w:noProof/>
                <w:webHidden/>
              </w:rPr>
              <w:fldChar w:fldCharType="end"/>
            </w:r>
          </w:hyperlink>
        </w:p>
        <w:p w:rsidR="00014CD4" w:rsidRPr="00014CD4" w:rsidRDefault="0082538D" w:rsidP="00014CD4">
          <w:pPr>
            <w:pStyle w:val="25"/>
            <w:spacing w:after="80"/>
            <w:rPr>
              <w:rFonts w:ascii="Times New Roman" w:eastAsiaTheme="minorEastAsia" w:hAnsi="Times New Roman"/>
              <w:noProof/>
              <w:lang w:eastAsia="ru-RU"/>
            </w:rPr>
          </w:pPr>
          <w:hyperlink w:anchor="_Toc148359234" w:history="1">
            <w:r w:rsidR="00014CD4" w:rsidRPr="00014CD4">
              <w:rPr>
                <w:rStyle w:val="a3"/>
                <w:rFonts w:ascii="Times New Roman" w:hAnsi="Times New Roman"/>
                <w:noProof/>
                <w:sz w:val="24"/>
                <w:szCs w:val="24"/>
              </w:rPr>
              <w:t>4.9. Мониторинг рисков и реализации мер управления рисками</w:t>
            </w:r>
            <w:r w:rsidR="00014CD4" w:rsidRPr="00014CD4">
              <w:rPr>
                <w:rFonts w:ascii="Times New Roman" w:hAnsi="Times New Roman"/>
                <w:noProof/>
                <w:webHidden/>
              </w:rPr>
              <w:tab/>
            </w:r>
            <w:r w:rsidR="00014CD4" w:rsidRPr="00014CD4">
              <w:rPr>
                <w:rFonts w:ascii="Times New Roman" w:hAnsi="Times New Roman"/>
                <w:noProof/>
                <w:webHidden/>
              </w:rPr>
              <w:fldChar w:fldCharType="begin"/>
            </w:r>
            <w:r w:rsidR="00014CD4" w:rsidRPr="00014CD4">
              <w:rPr>
                <w:rFonts w:ascii="Times New Roman" w:hAnsi="Times New Roman"/>
                <w:noProof/>
                <w:webHidden/>
              </w:rPr>
              <w:instrText xml:space="preserve"> PAGEREF _Toc148359234 \h </w:instrText>
            </w:r>
            <w:r w:rsidR="00014CD4" w:rsidRPr="00014CD4">
              <w:rPr>
                <w:rFonts w:ascii="Times New Roman" w:hAnsi="Times New Roman"/>
                <w:noProof/>
                <w:webHidden/>
              </w:rPr>
            </w:r>
            <w:r w:rsidR="00014CD4" w:rsidRPr="00014CD4">
              <w:rPr>
                <w:rFonts w:ascii="Times New Roman" w:hAnsi="Times New Roman"/>
                <w:noProof/>
                <w:webHidden/>
              </w:rPr>
              <w:fldChar w:fldCharType="separate"/>
            </w:r>
            <w:r w:rsidR="00086C8F">
              <w:rPr>
                <w:rFonts w:ascii="Times New Roman" w:hAnsi="Times New Roman"/>
                <w:noProof/>
                <w:webHidden/>
              </w:rPr>
              <w:t>21</w:t>
            </w:r>
            <w:r w:rsidR="00014CD4" w:rsidRPr="00014CD4">
              <w:rPr>
                <w:rFonts w:ascii="Times New Roman" w:hAnsi="Times New Roman"/>
                <w:noProof/>
                <w:webHidden/>
              </w:rPr>
              <w:fldChar w:fldCharType="end"/>
            </w:r>
          </w:hyperlink>
        </w:p>
        <w:p w:rsidR="00014CD4" w:rsidRPr="00014CD4" w:rsidRDefault="0082538D" w:rsidP="00014CD4">
          <w:pPr>
            <w:pStyle w:val="11"/>
            <w:spacing w:after="80"/>
            <w:rPr>
              <w:rFonts w:eastAsiaTheme="minorEastAsia"/>
              <w:b w:val="0"/>
              <w:lang w:eastAsia="ru-RU"/>
            </w:rPr>
          </w:pPr>
          <w:hyperlink w:anchor="_Toc148359235" w:history="1">
            <w:r w:rsidR="00014CD4" w:rsidRPr="00014CD4">
              <w:rPr>
                <w:rStyle w:val="a3"/>
              </w:rPr>
              <w:t>Раздел 5. Информация и коммуникации в СУР</w:t>
            </w:r>
            <w:r w:rsidR="00014CD4" w:rsidRPr="00014CD4">
              <w:rPr>
                <w:webHidden/>
              </w:rPr>
              <w:tab/>
            </w:r>
            <w:r w:rsidR="00014CD4" w:rsidRPr="00014CD4">
              <w:rPr>
                <w:webHidden/>
              </w:rPr>
              <w:fldChar w:fldCharType="begin"/>
            </w:r>
            <w:r w:rsidR="00014CD4" w:rsidRPr="00014CD4">
              <w:rPr>
                <w:webHidden/>
              </w:rPr>
              <w:instrText xml:space="preserve"> PAGEREF _Toc148359235 \h </w:instrText>
            </w:r>
            <w:r w:rsidR="00014CD4" w:rsidRPr="00014CD4">
              <w:rPr>
                <w:webHidden/>
              </w:rPr>
            </w:r>
            <w:r w:rsidR="00014CD4" w:rsidRPr="00014CD4">
              <w:rPr>
                <w:webHidden/>
              </w:rPr>
              <w:fldChar w:fldCharType="separate"/>
            </w:r>
            <w:r w:rsidR="00086C8F">
              <w:rPr>
                <w:webHidden/>
              </w:rPr>
              <w:t>23</w:t>
            </w:r>
            <w:r w:rsidR="00014CD4" w:rsidRPr="00014CD4">
              <w:rPr>
                <w:webHidden/>
              </w:rPr>
              <w:fldChar w:fldCharType="end"/>
            </w:r>
          </w:hyperlink>
        </w:p>
        <w:p w:rsidR="00014CD4" w:rsidRPr="00014CD4" w:rsidRDefault="0082538D" w:rsidP="00014CD4">
          <w:pPr>
            <w:pStyle w:val="11"/>
            <w:spacing w:after="80"/>
            <w:rPr>
              <w:rFonts w:eastAsiaTheme="minorEastAsia"/>
              <w:b w:val="0"/>
              <w:lang w:eastAsia="ru-RU"/>
            </w:rPr>
          </w:pPr>
          <w:hyperlink w:anchor="_Toc148359236" w:history="1">
            <w:r w:rsidR="00014CD4" w:rsidRPr="00014CD4">
              <w:rPr>
                <w:rStyle w:val="a3"/>
              </w:rPr>
              <w:t>Раздел 6. Оценка эффективности функционирования СУР</w:t>
            </w:r>
            <w:r w:rsidR="00014CD4" w:rsidRPr="00014CD4">
              <w:rPr>
                <w:webHidden/>
              </w:rPr>
              <w:tab/>
            </w:r>
            <w:r w:rsidR="00014CD4" w:rsidRPr="00014CD4">
              <w:rPr>
                <w:webHidden/>
              </w:rPr>
              <w:fldChar w:fldCharType="begin"/>
            </w:r>
            <w:r w:rsidR="00014CD4" w:rsidRPr="00014CD4">
              <w:rPr>
                <w:webHidden/>
              </w:rPr>
              <w:instrText xml:space="preserve"> PAGEREF _Toc148359236 \h </w:instrText>
            </w:r>
            <w:r w:rsidR="00014CD4" w:rsidRPr="00014CD4">
              <w:rPr>
                <w:webHidden/>
              </w:rPr>
            </w:r>
            <w:r w:rsidR="00014CD4" w:rsidRPr="00014CD4">
              <w:rPr>
                <w:webHidden/>
              </w:rPr>
              <w:fldChar w:fldCharType="separate"/>
            </w:r>
            <w:r w:rsidR="00086C8F">
              <w:rPr>
                <w:webHidden/>
              </w:rPr>
              <w:t>24</w:t>
            </w:r>
            <w:r w:rsidR="00014CD4" w:rsidRPr="00014CD4">
              <w:rPr>
                <w:webHidden/>
              </w:rPr>
              <w:fldChar w:fldCharType="end"/>
            </w:r>
          </w:hyperlink>
        </w:p>
        <w:p w:rsidR="00014CD4" w:rsidRPr="00014CD4" w:rsidRDefault="0082538D" w:rsidP="00014CD4">
          <w:pPr>
            <w:pStyle w:val="11"/>
            <w:spacing w:after="80"/>
            <w:rPr>
              <w:rFonts w:eastAsiaTheme="minorEastAsia"/>
              <w:b w:val="0"/>
              <w:lang w:eastAsia="ru-RU"/>
            </w:rPr>
          </w:pPr>
          <w:hyperlink w:anchor="_Toc148359237" w:history="1">
            <w:r w:rsidR="00014CD4" w:rsidRPr="00014CD4">
              <w:rPr>
                <w:rStyle w:val="a3"/>
              </w:rPr>
              <w:t>Раздел 7. Аутсорсинг отдельных процессов и мероприятий СУР</w:t>
            </w:r>
            <w:r w:rsidR="00014CD4" w:rsidRPr="00014CD4">
              <w:rPr>
                <w:webHidden/>
              </w:rPr>
              <w:tab/>
            </w:r>
            <w:r w:rsidR="00014CD4" w:rsidRPr="00014CD4">
              <w:rPr>
                <w:webHidden/>
              </w:rPr>
              <w:fldChar w:fldCharType="begin"/>
            </w:r>
            <w:r w:rsidR="00014CD4" w:rsidRPr="00014CD4">
              <w:rPr>
                <w:webHidden/>
              </w:rPr>
              <w:instrText xml:space="preserve"> PAGEREF _Toc148359237 \h </w:instrText>
            </w:r>
            <w:r w:rsidR="00014CD4" w:rsidRPr="00014CD4">
              <w:rPr>
                <w:webHidden/>
              </w:rPr>
            </w:r>
            <w:r w:rsidR="00014CD4" w:rsidRPr="00014CD4">
              <w:rPr>
                <w:webHidden/>
              </w:rPr>
              <w:fldChar w:fldCharType="separate"/>
            </w:r>
            <w:r w:rsidR="00086C8F">
              <w:rPr>
                <w:webHidden/>
              </w:rPr>
              <w:t>25</w:t>
            </w:r>
            <w:r w:rsidR="00014CD4" w:rsidRPr="00014CD4">
              <w:rPr>
                <w:webHidden/>
              </w:rPr>
              <w:fldChar w:fldCharType="end"/>
            </w:r>
          </w:hyperlink>
        </w:p>
        <w:p w:rsidR="00014CD4" w:rsidRPr="00014CD4" w:rsidRDefault="0082538D" w:rsidP="00014CD4">
          <w:pPr>
            <w:pStyle w:val="11"/>
            <w:spacing w:after="80"/>
            <w:rPr>
              <w:rFonts w:eastAsiaTheme="minorEastAsia"/>
              <w:b w:val="0"/>
              <w:lang w:eastAsia="ru-RU"/>
            </w:rPr>
          </w:pPr>
          <w:hyperlink w:anchor="_Toc148359238" w:history="1">
            <w:r w:rsidR="00014CD4" w:rsidRPr="00014CD4">
              <w:rPr>
                <w:rStyle w:val="a3"/>
              </w:rPr>
              <w:t>Раздел 8. Заключительные положения</w:t>
            </w:r>
            <w:r w:rsidR="00014CD4" w:rsidRPr="00014CD4">
              <w:rPr>
                <w:webHidden/>
              </w:rPr>
              <w:tab/>
            </w:r>
            <w:r w:rsidR="00014CD4" w:rsidRPr="00014CD4">
              <w:rPr>
                <w:webHidden/>
              </w:rPr>
              <w:fldChar w:fldCharType="begin"/>
            </w:r>
            <w:r w:rsidR="00014CD4" w:rsidRPr="00014CD4">
              <w:rPr>
                <w:webHidden/>
              </w:rPr>
              <w:instrText xml:space="preserve"> PAGEREF _Toc148359238 \h </w:instrText>
            </w:r>
            <w:r w:rsidR="00014CD4" w:rsidRPr="00014CD4">
              <w:rPr>
                <w:webHidden/>
              </w:rPr>
            </w:r>
            <w:r w:rsidR="00014CD4" w:rsidRPr="00014CD4">
              <w:rPr>
                <w:webHidden/>
              </w:rPr>
              <w:fldChar w:fldCharType="separate"/>
            </w:r>
            <w:r w:rsidR="00086C8F">
              <w:rPr>
                <w:webHidden/>
              </w:rPr>
              <w:t>25</w:t>
            </w:r>
            <w:r w:rsidR="00014CD4" w:rsidRPr="00014CD4">
              <w:rPr>
                <w:webHidden/>
              </w:rPr>
              <w:fldChar w:fldCharType="end"/>
            </w:r>
          </w:hyperlink>
        </w:p>
        <w:p w:rsidR="00014CD4" w:rsidRPr="00014CD4" w:rsidRDefault="0082538D" w:rsidP="00014CD4">
          <w:pPr>
            <w:pStyle w:val="11"/>
            <w:spacing w:after="80"/>
            <w:rPr>
              <w:rFonts w:eastAsiaTheme="minorEastAsia"/>
              <w:b w:val="0"/>
              <w:lang w:eastAsia="ru-RU"/>
            </w:rPr>
          </w:pPr>
          <w:hyperlink w:anchor="_Toc148359239" w:history="1">
            <w:r w:rsidR="00014CD4" w:rsidRPr="00014CD4">
              <w:rPr>
                <w:rStyle w:val="a3"/>
              </w:rPr>
              <w:t>Приложение 1</w:t>
            </w:r>
            <w:r w:rsidR="00014CD4" w:rsidRPr="00014CD4">
              <w:rPr>
                <w:webHidden/>
              </w:rPr>
              <w:tab/>
            </w:r>
            <w:r w:rsidR="00014CD4" w:rsidRPr="00014CD4">
              <w:rPr>
                <w:webHidden/>
              </w:rPr>
              <w:fldChar w:fldCharType="begin"/>
            </w:r>
            <w:r w:rsidR="00014CD4" w:rsidRPr="00014CD4">
              <w:rPr>
                <w:webHidden/>
              </w:rPr>
              <w:instrText xml:space="preserve"> PAGEREF _Toc148359239 \h </w:instrText>
            </w:r>
            <w:r w:rsidR="00014CD4" w:rsidRPr="00014CD4">
              <w:rPr>
                <w:webHidden/>
              </w:rPr>
            </w:r>
            <w:r w:rsidR="00014CD4" w:rsidRPr="00014CD4">
              <w:rPr>
                <w:webHidden/>
              </w:rPr>
              <w:fldChar w:fldCharType="separate"/>
            </w:r>
            <w:r w:rsidR="00086C8F">
              <w:rPr>
                <w:webHidden/>
              </w:rPr>
              <w:t>26</w:t>
            </w:r>
            <w:r w:rsidR="00014CD4" w:rsidRPr="00014CD4">
              <w:rPr>
                <w:webHidden/>
              </w:rPr>
              <w:fldChar w:fldCharType="end"/>
            </w:r>
          </w:hyperlink>
        </w:p>
        <w:p w:rsidR="00014CD4" w:rsidRPr="00014CD4" w:rsidRDefault="0082538D" w:rsidP="00014CD4">
          <w:pPr>
            <w:pStyle w:val="11"/>
            <w:spacing w:after="80"/>
            <w:rPr>
              <w:rFonts w:eastAsiaTheme="minorEastAsia"/>
              <w:b w:val="0"/>
              <w:lang w:eastAsia="ru-RU"/>
            </w:rPr>
          </w:pPr>
          <w:hyperlink w:anchor="_Toc148359240" w:history="1">
            <w:r w:rsidR="00014CD4" w:rsidRPr="00014CD4">
              <w:rPr>
                <w:rStyle w:val="a3"/>
              </w:rPr>
              <w:t>Приложение 2</w:t>
            </w:r>
            <w:r w:rsidR="00014CD4" w:rsidRPr="00014CD4">
              <w:rPr>
                <w:webHidden/>
              </w:rPr>
              <w:tab/>
            </w:r>
            <w:r w:rsidR="00014CD4" w:rsidRPr="00014CD4">
              <w:rPr>
                <w:webHidden/>
              </w:rPr>
              <w:fldChar w:fldCharType="begin"/>
            </w:r>
            <w:r w:rsidR="00014CD4" w:rsidRPr="00014CD4">
              <w:rPr>
                <w:webHidden/>
              </w:rPr>
              <w:instrText xml:space="preserve"> PAGEREF _Toc148359240 \h </w:instrText>
            </w:r>
            <w:r w:rsidR="00014CD4" w:rsidRPr="00014CD4">
              <w:rPr>
                <w:webHidden/>
              </w:rPr>
            </w:r>
            <w:r w:rsidR="00014CD4" w:rsidRPr="00014CD4">
              <w:rPr>
                <w:webHidden/>
              </w:rPr>
              <w:fldChar w:fldCharType="separate"/>
            </w:r>
            <w:r w:rsidR="00086C8F">
              <w:rPr>
                <w:webHidden/>
              </w:rPr>
              <w:t>27</w:t>
            </w:r>
            <w:r w:rsidR="00014CD4" w:rsidRPr="00014CD4">
              <w:rPr>
                <w:webHidden/>
              </w:rPr>
              <w:fldChar w:fldCharType="end"/>
            </w:r>
          </w:hyperlink>
        </w:p>
        <w:p w:rsidR="00014CD4" w:rsidRPr="00014CD4" w:rsidRDefault="0082538D" w:rsidP="00014CD4">
          <w:pPr>
            <w:pStyle w:val="11"/>
            <w:spacing w:after="80"/>
            <w:rPr>
              <w:rFonts w:eastAsiaTheme="minorEastAsia"/>
              <w:b w:val="0"/>
              <w:lang w:eastAsia="ru-RU"/>
            </w:rPr>
          </w:pPr>
          <w:hyperlink w:anchor="_Toc148359241" w:history="1">
            <w:r w:rsidR="00014CD4" w:rsidRPr="00014CD4">
              <w:rPr>
                <w:rStyle w:val="a3"/>
              </w:rPr>
              <w:t>Приложение 3</w:t>
            </w:r>
            <w:r w:rsidR="00014CD4" w:rsidRPr="00014CD4">
              <w:rPr>
                <w:webHidden/>
              </w:rPr>
              <w:tab/>
            </w:r>
            <w:r w:rsidR="00014CD4" w:rsidRPr="00014CD4">
              <w:rPr>
                <w:webHidden/>
              </w:rPr>
              <w:fldChar w:fldCharType="begin"/>
            </w:r>
            <w:r w:rsidR="00014CD4" w:rsidRPr="00014CD4">
              <w:rPr>
                <w:webHidden/>
              </w:rPr>
              <w:instrText xml:space="preserve"> PAGEREF _Toc148359241 \h </w:instrText>
            </w:r>
            <w:r w:rsidR="00014CD4" w:rsidRPr="00014CD4">
              <w:rPr>
                <w:webHidden/>
              </w:rPr>
            </w:r>
            <w:r w:rsidR="00014CD4" w:rsidRPr="00014CD4">
              <w:rPr>
                <w:webHidden/>
              </w:rPr>
              <w:fldChar w:fldCharType="separate"/>
            </w:r>
            <w:r w:rsidR="00086C8F">
              <w:rPr>
                <w:webHidden/>
              </w:rPr>
              <w:t>28</w:t>
            </w:r>
            <w:r w:rsidR="00014CD4" w:rsidRPr="00014CD4">
              <w:rPr>
                <w:webHidden/>
              </w:rPr>
              <w:fldChar w:fldCharType="end"/>
            </w:r>
          </w:hyperlink>
        </w:p>
        <w:p w:rsidR="00014CD4" w:rsidRPr="00014CD4" w:rsidRDefault="0082538D" w:rsidP="00014CD4">
          <w:pPr>
            <w:pStyle w:val="11"/>
            <w:spacing w:after="80"/>
            <w:rPr>
              <w:rFonts w:eastAsiaTheme="minorEastAsia"/>
              <w:b w:val="0"/>
              <w:lang w:eastAsia="ru-RU"/>
            </w:rPr>
          </w:pPr>
          <w:hyperlink w:anchor="_Toc148359242" w:history="1">
            <w:r w:rsidR="00014CD4" w:rsidRPr="00014CD4">
              <w:rPr>
                <w:rStyle w:val="a3"/>
              </w:rPr>
              <w:t>Приложение 4</w:t>
            </w:r>
            <w:r w:rsidR="00014CD4" w:rsidRPr="00014CD4">
              <w:rPr>
                <w:webHidden/>
              </w:rPr>
              <w:tab/>
            </w:r>
            <w:r w:rsidR="00014CD4" w:rsidRPr="00014CD4">
              <w:rPr>
                <w:webHidden/>
              </w:rPr>
              <w:fldChar w:fldCharType="begin"/>
            </w:r>
            <w:r w:rsidR="00014CD4" w:rsidRPr="00014CD4">
              <w:rPr>
                <w:webHidden/>
              </w:rPr>
              <w:instrText xml:space="preserve"> PAGEREF _Toc148359242 \h </w:instrText>
            </w:r>
            <w:r w:rsidR="00014CD4" w:rsidRPr="00014CD4">
              <w:rPr>
                <w:webHidden/>
              </w:rPr>
            </w:r>
            <w:r w:rsidR="00014CD4" w:rsidRPr="00014CD4">
              <w:rPr>
                <w:webHidden/>
              </w:rPr>
              <w:fldChar w:fldCharType="separate"/>
            </w:r>
            <w:r w:rsidR="00086C8F">
              <w:rPr>
                <w:webHidden/>
              </w:rPr>
              <w:t>29</w:t>
            </w:r>
            <w:r w:rsidR="00014CD4" w:rsidRPr="00014CD4">
              <w:rPr>
                <w:webHidden/>
              </w:rPr>
              <w:fldChar w:fldCharType="end"/>
            </w:r>
          </w:hyperlink>
        </w:p>
        <w:p w:rsidR="00014CD4" w:rsidRPr="00014CD4" w:rsidRDefault="0082538D" w:rsidP="00014CD4">
          <w:pPr>
            <w:pStyle w:val="11"/>
            <w:spacing w:after="80"/>
            <w:rPr>
              <w:rFonts w:eastAsiaTheme="minorEastAsia"/>
              <w:b w:val="0"/>
              <w:lang w:eastAsia="ru-RU"/>
            </w:rPr>
          </w:pPr>
          <w:hyperlink w:anchor="_Toc148359243" w:history="1">
            <w:r w:rsidR="00014CD4" w:rsidRPr="00014CD4">
              <w:rPr>
                <w:rStyle w:val="a3"/>
              </w:rPr>
              <w:t>Приложение 5</w:t>
            </w:r>
            <w:r w:rsidR="00014CD4" w:rsidRPr="00014CD4">
              <w:rPr>
                <w:webHidden/>
              </w:rPr>
              <w:tab/>
            </w:r>
            <w:r w:rsidR="00014CD4" w:rsidRPr="00014CD4">
              <w:rPr>
                <w:webHidden/>
              </w:rPr>
              <w:fldChar w:fldCharType="begin"/>
            </w:r>
            <w:r w:rsidR="00014CD4" w:rsidRPr="00014CD4">
              <w:rPr>
                <w:webHidden/>
              </w:rPr>
              <w:instrText xml:space="preserve"> PAGEREF _Toc148359243 \h </w:instrText>
            </w:r>
            <w:r w:rsidR="00014CD4" w:rsidRPr="00014CD4">
              <w:rPr>
                <w:webHidden/>
              </w:rPr>
            </w:r>
            <w:r w:rsidR="00014CD4" w:rsidRPr="00014CD4">
              <w:rPr>
                <w:webHidden/>
              </w:rPr>
              <w:fldChar w:fldCharType="separate"/>
            </w:r>
            <w:r w:rsidR="00086C8F">
              <w:rPr>
                <w:webHidden/>
              </w:rPr>
              <w:t>31</w:t>
            </w:r>
            <w:r w:rsidR="00014CD4" w:rsidRPr="00014CD4">
              <w:rPr>
                <w:webHidden/>
              </w:rPr>
              <w:fldChar w:fldCharType="end"/>
            </w:r>
          </w:hyperlink>
        </w:p>
        <w:p w:rsidR="00014CD4" w:rsidRPr="00014CD4" w:rsidRDefault="0082538D" w:rsidP="00014CD4">
          <w:pPr>
            <w:pStyle w:val="11"/>
            <w:spacing w:after="80"/>
            <w:rPr>
              <w:rFonts w:eastAsiaTheme="minorEastAsia"/>
              <w:b w:val="0"/>
              <w:lang w:eastAsia="ru-RU"/>
            </w:rPr>
          </w:pPr>
          <w:hyperlink w:anchor="_Toc148359244" w:history="1">
            <w:r w:rsidR="00014CD4" w:rsidRPr="00014CD4">
              <w:rPr>
                <w:rStyle w:val="a3"/>
              </w:rPr>
              <w:t>Приложение 6</w:t>
            </w:r>
            <w:r w:rsidR="00014CD4" w:rsidRPr="00014CD4">
              <w:rPr>
                <w:webHidden/>
              </w:rPr>
              <w:tab/>
            </w:r>
            <w:r w:rsidR="00014CD4" w:rsidRPr="00014CD4">
              <w:rPr>
                <w:webHidden/>
              </w:rPr>
              <w:fldChar w:fldCharType="begin"/>
            </w:r>
            <w:r w:rsidR="00014CD4" w:rsidRPr="00014CD4">
              <w:rPr>
                <w:webHidden/>
              </w:rPr>
              <w:instrText xml:space="preserve"> PAGEREF _Toc148359244 \h </w:instrText>
            </w:r>
            <w:r w:rsidR="00014CD4" w:rsidRPr="00014CD4">
              <w:rPr>
                <w:webHidden/>
              </w:rPr>
            </w:r>
            <w:r w:rsidR="00014CD4" w:rsidRPr="00014CD4">
              <w:rPr>
                <w:webHidden/>
              </w:rPr>
              <w:fldChar w:fldCharType="separate"/>
            </w:r>
            <w:r w:rsidR="00086C8F">
              <w:rPr>
                <w:webHidden/>
              </w:rPr>
              <w:t>32</w:t>
            </w:r>
            <w:r w:rsidR="00014CD4" w:rsidRPr="00014CD4">
              <w:rPr>
                <w:webHidden/>
              </w:rPr>
              <w:fldChar w:fldCharType="end"/>
            </w:r>
          </w:hyperlink>
        </w:p>
        <w:p w:rsidR="00014CD4" w:rsidRPr="00014CD4" w:rsidRDefault="0082538D" w:rsidP="00014CD4">
          <w:pPr>
            <w:pStyle w:val="11"/>
            <w:spacing w:after="80"/>
            <w:rPr>
              <w:rFonts w:eastAsiaTheme="minorEastAsia"/>
              <w:b w:val="0"/>
              <w:lang w:eastAsia="ru-RU"/>
            </w:rPr>
          </w:pPr>
          <w:hyperlink w:anchor="_Toc148359245" w:history="1">
            <w:r w:rsidR="00014CD4" w:rsidRPr="00014CD4">
              <w:rPr>
                <w:rStyle w:val="a3"/>
              </w:rPr>
              <w:t>Приложение 7</w:t>
            </w:r>
            <w:r w:rsidR="00014CD4" w:rsidRPr="00014CD4">
              <w:rPr>
                <w:webHidden/>
              </w:rPr>
              <w:tab/>
            </w:r>
            <w:r w:rsidR="00014CD4" w:rsidRPr="00014CD4">
              <w:rPr>
                <w:webHidden/>
              </w:rPr>
              <w:fldChar w:fldCharType="begin"/>
            </w:r>
            <w:r w:rsidR="00014CD4" w:rsidRPr="00014CD4">
              <w:rPr>
                <w:webHidden/>
              </w:rPr>
              <w:instrText xml:space="preserve"> PAGEREF _Toc148359245 \h </w:instrText>
            </w:r>
            <w:r w:rsidR="00014CD4" w:rsidRPr="00014CD4">
              <w:rPr>
                <w:webHidden/>
              </w:rPr>
            </w:r>
            <w:r w:rsidR="00014CD4" w:rsidRPr="00014CD4">
              <w:rPr>
                <w:webHidden/>
              </w:rPr>
              <w:fldChar w:fldCharType="separate"/>
            </w:r>
            <w:r w:rsidR="00086C8F">
              <w:rPr>
                <w:webHidden/>
              </w:rPr>
              <w:t>33</w:t>
            </w:r>
            <w:r w:rsidR="00014CD4" w:rsidRPr="00014CD4">
              <w:rPr>
                <w:webHidden/>
              </w:rPr>
              <w:fldChar w:fldCharType="end"/>
            </w:r>
          </w:hyperlink>
        </w:p>
        <w:p w:rsidR="00014CD4" w:rsidRPr="00014CD4" w:rsidRDefault="0082538D" w:rsidP="00014CD4">
          <w:pPr>
            <w:pStyle w:val="11"/>
            <w:spacing w:after="80"/>
            <w:rPr>
              <w:rFonts w:eastAsiaTheme="minorEastAsia"/>
              <w:b w:val="0"/>
              <w:lang w:eastAsia="ru-RU"/>
            </w:rPr>
          </w:pPr>
          <w:hyperlink w:anchor="_Toc148359246" w:history="1">
            <w:r w:rsidR="00014CD4" w:rsidRPr="00014CD4">
              <w:rPr>
                <w:rStyle w:val="a3"/>
              </w:rPr>
              <w:t>Приложение 8</w:t>
            </w:r>
            <w:r w:rsidR="00014CD4" w:rsidRPr="00014CD4">
              <w:rPr>
                <w:webHidden/>
              </w:rPr>
              <w:tab/>
            </w:r>
            <w:r w:rsidR="00014CD4" w:rsidRPr="00014CD4">
              <w:rPr>
                <w:webHidden/>
              </w:rPr>
              <w:fldChar w:fldCharType="begin"/>
            </w:r>
            <w:r w:rsidR="00014CD4" w:rsidRPr="00014CD4">
              <w:rPr>
                <w:webHidden/>
              </w:rPr>
              <w:instrText xml:space="preserve"> PAGEREF _Toc148359246 \h </w:instrText>
            </w:r>
            <w:r w:rsidR="00014CD4" w:rsidRPr="00014CD4">
              <w:rPr>
                <w:webHidden/>
              </w:rPr>
            </w:r>
            <w:r w:rsidR="00014CD4" w:rsidRPr="00014CD4">
              <w:rPr>
                <w:webHidden/>
              </w:rPr>
              <w:fldChar w:fldCharType="separate"/>
            </w:r>
            <w:r w:rsidR="00086C8F">
              <w:rPr>
                <w:webHidden/>
              </w:rPr>
              <w:t>35</w:t>
            </w:r>
            <w:r w:rsidR="00014CD4" w:rsidRPr="00014CD4">
              <w:rPr>
                <w:webHidden/>
              </w:rPr>
              <w:fldChar w:fldCharType="end"/>
            </w:r>
          </w:hyperlink>
        </w:p>
        <w:p w:rsidR="00014CD4" w:rsidRPr="00014CD4" w:rsidRDefault="0082538D" w:rsidP="00014CD4">
          <w:pPr>
            <w:pStyle w:val="11"/>
            <w:spacing w:after="80"/>
            <w:rPr>
              <w:rFonts w:eastAsiaTheme="minorEastAsia"/>
              <w:b w:val="0"/>
              <w:lang w:eastAsia="ru-RU"/>
            </w:rPr>
          </w:pPr>
          <w:hyperlink w:anchor="_Toc148359247" w:history="1">
            <w:r w:rsidR="00014CD4" w:rsidRPr="00014CD4">
              <w:rPr>
                <w:rStyle w:val="a3"/>
              </w:rPr>
              <w:t>Приложение 9</w:t>
            </w:r>
            <w:r w:rsidR="00014CD4" w:rsidRPr="00014CD4">
              <w:rPr>
                <w:webHidden/>
              </w:rPr>
              <w:tab/>
            </w:r>
            <w:r w:rsidR="00014CD4" w:rsidRPr="00014CD4">
              <w:rPr>
                <w:webHidden/>
              </w:rPr>
              <w:fldChar w:fldCharType="begin"/>
            </w:r>
            <w:r w:rsidR="00014CD4" w:rsidRPr="00014CD4">
              <w:rPr>
                <w:webHidden/>
              </w:rPr>
              <w:instrText xml:space="preserve"> PAGEREF _Toc148359247 \h </w:instrText>
            </w:r>
            <w:r w:rsidR="00014CD4" w:rsidRPr="00014CD4">
              <w:rPr>
                <w:webHidden/>
              </w:rPr>
            </w:r>
            <w:r w:rsidR="00014CD4" w:rsidRPr="00014CD4">
              <w:rPr>
                <w:webHidden/>
              </w:rPr>
              <w:fldChar w:fldCharType="separate"/>
            </w:r>
            <w:r w:rsidR="00086C8F">
              <w:rPr>
                <w:webHidden/>
              </w:rPr>
              <w:t>36</w:t>
            </w:r>
            <w:r w:rsidR="00014CD4" w:rsidRPr="00014CD4">
              <w:rPr>
                <w:webHidden/>
              </w:rPr>
              <w:fldChar w:fldCharType="end"/>
            </w:r>
          </w:hyperlink>
        </w:p>
        <w:p w:rsidR="00087F54" w:rsidRPr="00014CD4" w:rsidRDefault="0082538D" w:rsidP="00014CD4">
          <w:pPr>
            <w:pStyle w:val="11"/>
            <w:spacing w:after="80"/>
          </w:pPr>
          <w:hyperlink w:anchor="_Toc148359248" w:history="1">
            <w:r w:rsidR="00014CD4" w:rsidRPr="00014CD4">
              <w:rPr>
                <w:rStyle w:val="a3"/>
              </w:rPr>
              <w:t>Приложение 10</w:t>
            </w:r>
            <w:r w:rsidR="00014CD4" w:rsidRPr="00014CD4">
              <w:rPr>
                <w:webHidden/>
              </w:rPr>
              <w:tab/>
            </w:r>
            <w:r w:rsidR="00014CD4" w:rsidRPr="00014CD4">
              <w:rPr>
                <w:webHidden/>
              </w:rPr>
              <w:fldChar w:fldCharType="begin"/>
            </w:r>
            <w:r w:rsidR="00014CD4" w:rsidRPr="00014CD4">
              <w:rPr>
                <w:webHidden/>
              </w:rPr>
              <w:instrText xml:space="preserve"> PAGEREF _Toc148359248 \h </w:instrText>
            </w:r>
            <w:r w:rsidR="00014CD4" w:rsidRPr="00014CD4">
              <w:rPr>
                <w:webHidden/>
              </w:rPr>
            </w:r>
            <w:r w:rsidR="00014CD4" w:rsidRPr="00014CD4">
              <w:rPr>
                <w:webHidden/>
              </w:rPr>
              <w:fldChar w:fldCharType="separate"/>
            </w:r>
            <w:r w:rsidR="00086C8F">
              <w:rPr>
                <w:webHidden/>
              </w:rPr>
              <w:t>37</w:t>
            </w:r>
            <w:r w:rsidR="00014CD4" w:rsidRPr="00014CD4">
              <w:rPr>
                <w:webHidden/>
              </w:rPr>
              <w:fldChar w:fldCharType="end"/>
            </w:r>
          </w:hyperlink>
          <w:r w:rsidR="00087F54" w:rsidRPr="00014CD4">
            <w:rPr>
              <w:b w:val="0"/>
              <w:bCs/>
            </w:rPr>
            <w:fldChar w:fldCharType="end"/>
          </w:r>
        </w:p>
      </w:sdtContent>
    </w:sdt>
    <w:sectPr w:rsidR="00087F54" w:rsidRPr="00014CD4" w:rsidSect="00FC47EA">
      <w:pgSz w:w="12240" w:h="15840" w:code="1"/>
      <w:pgMar w:top="851" w:right="758" w:bottom="851" w:left="616" w:header="720" w:footer="538" w:gutter="0"/>
      <w:pgNumType w:start="1"/>
      <w:cols w:space="709"/>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5EA" w:rsidRDefault="00DE05EA" w:rsidP="00DF63CB">
      <w:r>
        <w:separator/>
      </w:r>
    </w:p>
  </w:endnote>
  <w:endnote w:type="continuationSeparator" w:id="0">
    <w:p w:rsidR="00DE05EA" w:rsidRDefault="00DE05EA" w:rsidP="00DF6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otham Book">
    <w:altName w:val="Times New Roman"/>
    <w:charset w:val="CC"/>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5EA" w:rsidRDefault="00DE05EA" w:rsidP="00DF63CB">
      <w:r>
        <w:separator/>
      </w:r>
    </w:p>
  </w:footnote>
  <w:footnote w:type="continuationSeparator" w:id="0">
    <w:p w:rsidR="00DE05EA" w:rsidRDefault="00DE05EA" w:rsidP="00DF63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3EDD"/>
    <w:multiLevelType w:val="hybridMultilevel"/>
    <w:tmpl w:val="1F8A557C"/>
    <w:lvl w:ilvl="0" w:tplc="E0C46E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0735FEC"/>
    <w:multiLevelType w:val="hybridMultilevel"/>
    <w:tmpl w:val="47A0308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806D8B"/>
    <w:multiLevelType w:val="hybridMultilevel"/>
    <w:tmpl w:val="9EF22404"/>
    <w:lvl w:ilvl="0" w:tplc="04190001">
      <w:start w:val="1"/>
      <w:numFmt w:val="bullet"/>
      <w:lvlText w:val=""/>
      <w:lvlJc w:val="left"/>
      <w:pPr>
        <w:ind w:left="69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AB5C5D7A">
      <w:start w:val="1"/>
      <w:numFmt w:val="bullet"/>
      <w:lvlText w:val="o"/>
      <w:lvlJc w:val="left"/>
      <w:pPr>
        <w:ind w:left="14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88B06E">
      <w:start w:val="1"/>
      <w:numFmt w:val="bullet"/>
      <w:lvlText w:val="▪"/>
      <w:lvlJc w:val="left"/>
      <w:pPr>
        <w:ind w:left="21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8C281C">
      <w:start w:val="1"/>
      <w:numFmt w:val="bullet"/>
      <w:lvlText w:val="•"/>
      <w:lvlJc w:val="left"/>
      <w:pPr>
        <w:ind w:left="2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0EE2E4">
      <w:start w:val="1"/>
      <w:numFmt w:val="bullet"/>
      <w:lvlText w:val="o"/>
      <w:lvlJc w:val="left"/>
      <w:pPr>
        <w:ind w:left="35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2E8288">
      <w:start w:val="1"/>
      <w:numFmt w:val="bullet"/>
      <w:lvlText w:val="▪"/>
      <w:lvlJc w:val="left"/>
      <w:pPr>
        <w:ind w:left="43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62FF18">
      <w:start w:val="1"/>
      <w:numFmt w:val="bullet"/>
      <w:lvlText w:val="•"/>
      <w:lvlJc w:val="left"/>
      <w:pPr>
        <w:ind w:left="5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909C58">
      <w:start w:val="1"/>
      <w:numFmt w:val="bullet"/>
      <w:lvlText w:val="o"/>
      <w:lvlJc w:val="left"/>
      <w:pPr>
        <w:ind w:left="57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88B8F4">
      <w:start w:val="1"/>
      <w:numFmt w:val="bullet"/>
      <w:lvlText w:val="▪"/>
      <w:lvlJc w:val="left"/>
      <w:pPr>
        <w:ind w:left="64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03866A5C"/>
    <w:multiLevelType w:val="hybridMultilevel"/>
    <w:tmpl w:val="4150E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3FE4EA8"/>
    <w:multiLevelType w:val="hybridMultilevel"/>
    <w:tmpl w:val="9D9AC290"/>
    <w:lvl w:ilvl="0" w:tplc="4090375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486D56"/>
    <w:multiLevelType w:val="hybridMultilevel"/>
    <w:tmpl w:val="AF302F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9E6789B"/>
    <w:multiLevelType w:val="hybridMultilevel"/>
    <w:tmpl w:val="6AFA57E8"/>
    <w:lvl w:ilvl="0" w:tplc="92CC480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0F0976EE"/>
    <w:multiLevelType w:val="hybridMultilevel"/>
    <w:tmpl w:val="8E8E6DEE"/>
    <w:lvl w:ilvl="0" w:tplc="04190003">
      <w:start w:val="1"/>
      <w:numFmt w:val="bullet"/>
      <w:lvlText w:val="o"/>
      <w:lvlJc w:val="left"/>
      <w:pPr>
        <w:ind w:left="1713" w:hanging="360"/>
      </w:pPr>
      <w:rPr>
        <w:rFonts w:ascii="Courier New" w:hAnsi="Courier New" w:cs="Courier New"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8">
    <w:nsid w:val="122D7366"/>
    <w:multiLevelType w:val="hybridMultilevel"/>
    <w:tmpl w:val="49C204AE"/>
    <w:lvl w:ilvl="0" w:tplc="04190001">
      <w:start w:val="1"/>
      <w:numFmt w:val="bullet"/>
      <w:lvlText w:val=""/>
      <w:lvlJc w:val="left"/>
      <w:pPr>
        <w:ind w:left="3763"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3013B4E"/>
    <w:multiLevelType w:val="hybridMultilevel"/>
    <w:tmpl w:val="A2844506"/>
    <w:lvl w:ilvl="0" w:tplc="04190001">
      <w:start w:val="1"/>
      <w:numFmt w:val="bullet"/>
      <w:lvlText w:val=""/>
      <w:lvlJc w:val="left"/>
      <w:pPr>
        <w:ind w:left="69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5BC0FA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41E81D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606BB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C8DD8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7A4AF1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16E33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042B2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0AD07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nsid w:val="13AE28FD"/>
    <w:multiLevelType w:val="hybridMultilevel"/>
    <w:tmpl w:val="676AB1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56C75D1"/>
    <w:multiLevelType w:val="hybridMultilevel"/>
    <w:tmpl w:val="6A883FA4"/>
    <w:lvl w:ilvl="0" w:tplc="04190001">
      <w:start w:val="1"/>
      <w:numFmt w:val="bullet"/>
      <w:lvlText w:val=""/>
      <w:lvlJc w:val="left"/>
      <w:pPr>
        <w:ind w:left="123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2">
    <w:nsid w:val="16556128"/>
    <w:multiLevelType w:val="hybridMultilevel"/>
    <w:tmpl w:val="33709F3C"/>
    <w:lvl w:ilvl="0" w:tplc="04190001">
      <w:start w:val="1"/>
      <w:numFmt w:val="bullet"/>
      <w:lvlText w:val=""/>
      <w:lvlJc w:val="left"/>
      <w:pPr>
        <w:ind w:left="69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AB5C5D7A">
      <w:start w:val="1"/>
      <w:numFmt w:val="bullet"/>
      <w:lvlText w:val="o"/>
      <w:lvlJc w:val="left"/>
      <w:pPr>
        <w:ind w:left="14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88B06E">
      <w:start w:val="1"/>
      <w:numFmt w:val="bullet"/>
      <w:lvlText w:val="▪"/>
      <w:lvlJc w:val="left"/>
      <w:pPr>
        <w:ind w:left="21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8C281C">
      <w:start w:val="1"/>
      <w:numFmt w:val="bullet"/>
      <w:lvlText w:val="•"/>
      <w:lvlJc w:val="left"/>
      <w:pPr>
        <w:ind w:left="2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0EE2E4">
      <w:start w:val="1"/>
      <w:numFmt w:val="bullet"/>
      <w:lvlText w:val="o"/>
      <w:lvlJc w:val="left"/>
      <w:pPr>
        <w:ind w:left="35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2E8288">
      <w:start w:val="1"/>
      <w:numFmt w:val="bullet"/>
      <w:lvlText w:val="▪"/>
      <w:lvlJc w:val="left"/>
      <w:pPr>
        <w:ind w:left="43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62FF18">
      <w:start w:val="1"/>
      <w:numFmt w:val="bullet"/>
      <w:lvlText w:val="•"/>
      <w:lvlJc w:val="left"/>
      <w:pPr>
        <w:ind w:left="5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909C58">
      <w:start w:val="1"/>
      <w:numFmt w:val="bullet"/>
      <w:lvlText w:val="o"/>
      <w:lvlJc w:val="left"/>
      <w:pPr>
        <w:ind w:left="57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88B8F4">
      <w:start w:val="1"/>
      <w:numFmt w:val="bullet"/>
      <w:lvlText w:val="▪"/>
      <w:lvlJc w:val="left"/>
      <w:pPr>
        <w:ind w:left="64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nsid w:val="1759766F"/>
    <w:multiLevelType w:val="hybridMultilevel"/>
    <w:tmpl w:val="944CA43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7A267CC"/>
    <w:multiLevelType w:val="hybridMultilevel"/>
    <w:tmpl w:val="77CC613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19185919"/>
    <w:multiLevelType w:val="hybridMultilevel"/>
    <w:tmpl w:val="DED4F274"/>
    <w:lvl w:ilvl="0" w:tplc="5FFA92CA">
      <w:start w:val="1"/>
      <w:numFmt w:val="bullet"/>
      <w:lvlText w:val="-"/>
      <w:lvlJc w:val="left"/>
      <w:pPr>
        <w:ind w:left="4046" w:hanging="360"/>
      </w:pPr>
      <w:rPr>
        <w:rFonts w:ascii="Calibri" w:eastAsia="Times New Roman" w:hAnsi="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955762F"/>
    <w:multiLevelType w:val="hybridMultilevel"/>
    <w:tmpl w:val="681A0F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BC50A0D"/>
    <w:multiLevelType w:val="hybridMultilevel"/>
    <w:tmpl w:val="9EC2FBB6"/>
    <w:lvl w:ilvl="0" w:tplc="04190001">
      <w:start w:val="1"/>
      <w:numFmt w:val="bullet"/>
      <w:lvlText w:val=""/>
      <w:lvlJc w:val="left"/>
      <w:pPr>
        <w:ind w:left="2771"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8">
    <w:nsid w:val="1CD42E11"/>
    <w:multiLevelType w:val="hybridMultilevel"/>
    <w:tmpl w:val="E460D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DC2530A"/>
    <w:multiLevelType w:val="hybridMultilevel"/>
    <w:tmpl w:val="BB62263E"/>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22AD6EF7"/>
    <w:multiLevelType w:val="hybridMultilevel"/>
    <w:tmpl w:val="B4D26A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26611FF3"/>
    <w:multiLevelType w:val="hybridMultilevel"/>
    <w:tmpl w:val="A76698C6"/>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26A66DD4"/>
    <w:multiLevelType w:val="hybridMultilevel"/>
    <w:tmpl w:val="42647E1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nsid w:val="26DB5ADB"/>
    <w:multiLevelType w:val="hybridMultilevel"/>
    <w:tmpl w:val="9BAE0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85912AC"/>
    <w:multiLevelType w:val="hybridMultilevel"/>
    <w:tmpl w:val="FE9070BE"/>
    <w:lvl w:ilvl="0" w:tplc="04190003">
      <w:start w:val="1"/>
      <w:numFmt w:val="bullet"/>
      <w:lvlText w:val="o"/>
      <w:lvlJc w:val="left"/>
      <w:pPr>
        <w:ind w:left="1004" w:hanging="360"/>
      </w:pPr>
      <w:rPr>
        <w:rFonts w:ascii="Courier New" w:hAnsi="Courier New" w:cs="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nsid w:val="28FE4799"/>
    <w:multiLevelType w:val="hybridMultilevel"/>
    <w:tmpl w:val="11184D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2B2861CD"/>
    <w:multiLevelType w:val="hybridMultilevel"/>
    <w:tmpl w:val="A1441F54"/>
    <w:lvl w:ilvl="0" w:tplc="04190001">
      <w:start w:val="1"/>
      <w:numFmt w:val="bullet"/>
      <w:lvlText w:val=""/>
      <w:lvlJc w:val="left"/>
      <w:pPr>
        <w:ind w:left="2629" w:hanging="360"/>
      </w:pPr>
      <w:rPr>
        <w:rFonts w:ascii="Symbol" w:hAnsi="Symbol" w:hint="default"/>
      </w:rPr>
    </w:lvl>
    <w:lvl w:ilvl="1" w:tplc="04190003" w:tentative="1">
      <w:start w:val="1"/>
      <w:numFmt w:val="bullet"/>
      <w:lvlText w:val="o"/>
      <w:lvlJc w:val="left"/>
      <w:pPr>
        <w:ind w:left="3349" w:hanging="360"/>
      </w:pPr>
      <w:rPr>
        <w:rFonts w:ascii="Courier New" w:hAnsi="Courier New" w:cs="Courier New" w:hint="default"/>
      </w:rPr>
    </w:lvl>
    <w:lvl w:ilvl="2" w:tplc="04190005" w:tentative="1">
      <w:start w:val="1"/>
      <w:numFmt w:val="bullet"/>
      <w:lvlText w:val=""/>
      <w:lvlJc w:val="left"/>
      <w:pPr>
        <w:ind w:left="4069" w:hanging="360"/>
      </w:pPr>
      <w:rPr>
        <w:rFonts w:ascii="Wingdings" w:hAnsi="Wingdings" w:hint="default"/>
      </w:rPr>
    </w:lvl>
    <w:lvl w:ilvl="3" w:tplc="04190001" w:tentative="1">
      <w:start w:val="1"/>
      <w:numFmt w:val="bullet"/>
      <w:lvlText w:val=""/>
      <w:lvlJc w:val="left"/>
      <w:pPr>
        <w:ind w:left="4789" w:hanging="360"/>
      </w:pPr>
      <w:rPr>
        <w:rFonts w:ascii="Symbol" w:hAnsi="Symbol" w:hint="default"/>
      </w:rPr>
    </w:lvl>
    <w:lvl w:ilvl="4" w:tplc="04190003" w:tentative="1">
      <w:start w:val="1"/>
      <w:numFmt w:val="bullet"/>
      <w:lvlText w:val="o"/>
      <w:lvlJc w:val="left"/>
      <w:pPr>
        <w:ind w:left="5509" w:hanging="360"/>
      </w:pPr>
      <w:rPr>
        <w:rFonts w:ascii="Courier New" w:hAnsi="Courier New" w:cs="Courier New" w:hint="default"/>
      </w:rPr>
    </w:lvl>
    <w:lvl w:ilvl="5" w:tplc="04190005" w:tentative="1">
      <w:start w:val="1"/>
      <w:numFmt w:val="bullet"/>
      <w:lvlText w:val=""/>
      <w:lvlJc w:val="left"/>
      <w:pPr>
        <w:ind w:left="6229" w:hanging="360"/>
      </w:pPr>
      <w:rPr>
        <w:rFonts w:ascii="Wingdings" w:hAnsi="Wingdings" w:hint="default"/>
      </w:rPr>
    </w:lvl>
    <w:lvl w:ilvl="6" w:tplc="04190001" w:tentative="1">
      <w:start w:val="1"/>
      <w:numFmt w:val="bullet"/>
      <w:lvlText w:val=""/>
      <w:lvlJc w:val="left"/>
      <w:pPr>
        <w:ind w:left="6949" w:hanging="360"/>
      </w:pPr>
      <w:rPr>
        <w:rFonts w:ascii="Symbol" w:hAnsi="Symbol" w:hint="default"/>
      </w:rPr>
    </w:lvl>
    <w:lvl w:ilvl="7" w:tplc="04190003" w:tentative="1">
      <w:start w:val="1"/>
      <w:numFmt w:val="bullet"/>
      <w:lvlText w:val="o"/>
      <w:lvlJc w:val="left"/>
      <w:pPr>
        <w:ind w:left="7669" w:hanging="360"/>
      </w:pPr>
      <w:rPr>
        <w:rFonts w:ascii="Courier New" w:hAnsi="Courier New" w:cs="Courier New" w:hint="default"/>
      </w:rPr>
    </w:lvl>
    <w:lvl w:ilvl="8" w:tplc="04190005" w:tentative="1">
      <w:start w:val="1"/>
      <w:numFmt w:val="bullet"/>
      <w:lvlText w:val=""/>
      <w:lvlJc w:val="left"/>
      <w:pPr>
        <w:ind w:left="8389" w:hanging="360"/>
      </w:pPr>
      <w:rPr>
        <w:rFonts w:ascii="Wingdings" w:hAnsi="Wingdings" w:hint="default"/>
      </w:rPr>
    </w:lvl>
  </w:abstractNum>
  <w:abstractNum w:abstractNumId="27">
    <w:nsid w:val="2E4372BB"/>
    <w:multiLevelType w:val="hybridMultilevel"/>
    <w:tmpl w:val="7ACEBE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2E6F23C8"/>
    <w:multiLevelType w:val="hybridMultilevel"/>
    <w:tmpl w:val="D780D36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E7C003F"/>
    <w:multiLevelType w:val="hybridMultilevel"/>
    <w:tmpl w:val="3FD2B9C8"/>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0">
    <w:nsid w:val="30CF2EB1"/>
    <w:multiLevelType w:val="hybridMultilevel"/>
    <w:tmpl w:val="FC04F19A"/>
    <w:lvl w:ilvl="0" w:tplc="04190009">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nsid w:val="31FF4D1F"/>
    <w:multiLevelType w:val="hybridMultilevel"/>
    <w:tmpl w:val="BCF488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29942ED"/>
    <w:multiLevelType w:val="hybridMultilevel"/>
    <w:tmpl w:val="7340CFD0"/>
    <w:lvl w:ilvl="0" w:tplc="92CC48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2C43CBD"/>
    <w:multiLevelType w:val="hybridMultilevel"/>
    <w:tmpl w:val="C7361A50"/>
    <w:lvl w:ilvl="0" w:tplc="04190003">
      <w:start w:val="1"/>
      <w:numFmt w:val="bullet"/>
      <w:lvlText w:val="o"/>
      <w:lvlJc w:val="left"/>
      <w:pPr>
        <w:ind w:left="1004" w:hanging="360"/>
      </w:pPr>
      <w:rPr>
        <w:rFonts w:ascii="Courier New" w:hAnsi="Courier New" w:cs="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4">
    <w:nsid w:val="34393748"/>
    <w:multiLevelType w:val="hybridMultilevel"/>
    <w:tmpl w:val="0B9A696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4457ED1"/>
    <w:multiLevelType w:val="hybridMultilevel"/>
    <w:tmpl w:val="7304EA4A"/>
    <w:lvl w:ilvl="0" w:tplc="04190001">
      <w:start w:val="1"/>
      <w:numFmt w:val="bullet"/>
      <w:lvlText w:val=""/>
      <w:lvlJc w:val="left"/>
      <w:pPr>
        <w:ind w:left="1287"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3A84224F"/>
    <w:multiLevelType w:val="hybridMultilevel"/>
    <w:tmpl w:val="09F2FEDA"/>
    <w:lvl w:ilvl="0" w:tplc="041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nsid w:val="3B1F512C"/>
    <w:multiLevelType w:val="hybridMultilevel"/>
    <w:tmpl w:val="A762E5F4"/>
    <w:lvl w:ilvl="0" w:tplc="041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EB56F6F"/>
    <w:multiLevelType w:val="hybridMultilevel"/>
    <w:tmpl w:val="76C284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3F3A4EFD"/>
    <w:multiLevelType w:val="hybridMultilevel"/>
    <w:tmpl w:val="1C86A77C"/>
    <w:lvl w:ilvl="0" w:tplc="04190001">
      <w:start w:val="1"/>
      <w:numFmt w:val="bullet"/>
      <w:lvlText w:val=""/>
      <w:lvlJc w:val="left"/>
      <w:pPr>
        <w:ind w:left="552"/>
      </w:pPr>
      <w:rPr>
        <w:rFonts w:ascii="Symbol" w:hAnsi="Symbol" w:hint="default"/>
        <w:b w:val="0"/>
        <w:i w:val="0"/>
        <w:strike w:val="0"/>
        <w:dstrike w:val="0"/>
        <w:color w:val="000000"/>
        <w:sz w:val="23"/>
        <w:szCs w:val="23"/>
        <w:u w:val="none" w:color="000000"/>
        <w:bdr w:val="none" w:sz="0" w:space="0" w:color="auto"/>
        <w:shd w:val="clear" w:color="auto" w:fill="auto"/>
        <w:vertAlign w:val="baseline"/>
      </w:rPr>
    </w:lvl>
    <w:lvl w:ilvl="1" w:tplc="A622FEC8">
      <w:start w:val="1"/>
      <w:numFmt w:val="bullet"/>
      <w:lvlText w:val="o"/>
      <w:lvlJc w:val="left"/>
      <w:pPr>
        <w:ind w:left="163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D040DE0A">
      <w:start w:val="1"/>
      <w:numFmt w:val="bullet"/>
      <w:lvlText w:val="▪"/>
      <w:lvlJc w:val="left"/>
      <w:pPr>
        <w:ind w:left="235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DF18235E">
      <w:start w:val="1"/>
      <w:numFmt w:val="bullet"/>
      <w:lvlText w:val="•"/>
      <w:lvlJc w:val="left"/>
      <w:pPr>
        <w:ind w:left="30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B0CB6D8">
      <w:start w:val="1"/>
      <w:numFmt w:val="bullet"/>
      <w:lvlText w:val="o"/>
      <w:lvlJc w:val="left"/>
      <w:pPr>
        <w:ind w:left="379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F880F888">
      <w:start w:val="1"/>
      <w:numFmt w:val="bullet"/>
      <w:lvlText w:val="▪"/>
      <w:lvlJc w:val="left"/>
      <w:pPr>
        <w:ind w:left="451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0ADE40BA">
      <w:start w:val="1"/>
      <w:numFmt w:val="bullet"/>
      <w:lvlText w:val="•"/>
      <w:lvlJc w:val="left"/>
      <w:pPr>
        <w:ind w:left="52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7D267884">
      <w:start w:val="1"/>
      <w:numFmt w:val="bullet"/>
      <w:lvlText w:val="o"/>
      <w:lvlJc w:val="left"/>
      <w:pPr>
        <w:ind w:left="595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DA847ECC">
      <w:start w:val="1"/>
      <w:numFmt w:val="bullet"/>
      <w:lvlText w:val="▪"/>
      <w:lvlJc w:val="left"/>
      <w:pPr>
        <w:ind w:left="667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40">
    <w:nsid w:val="412745DB"/>
    <w:multiLevelType w:val="hybridMultilevel"/>
    <w:tmpl w:val="2D9293B0"/>
    <w:lvl w:ilvl="0" w:tplc="04190001">
      <w:start w:val="1"/>
      <w:numFmt w:val="bullet"/>
      <w:lvlText w:val=""/>
      <w:lvlJc w:val="left"/>
      <w:pPr>
        <w:ind w:left="1287"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426F5105"/>
    <w:multiLevelType w:val="hybridMultilevel"/>
    <w:tmpl w:val="021C65D4"/>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440C503D"/>
    <w:multiLevelType w:val="hybridMultilevel"/>
    <w:tmpl w:val="500E8B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481A529D"/>
    <w:multiLevelType w:val="hybridMultilevel"/>
    <w:tmpl w:val="4770E10E"/>
    <w:lvl w:ilvl="0" w:tplc="AB5C5D7A">
      <w:start w:val="1"/>
      <w:numFmt w:val="bullet"/>
      <w:lvlText w:val="o"/>
      <w:lvlJc w:val="left"/>
      <w:pPr>
        <w:ind w:left="1429"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4B500A04"/>
    <w:multiLevelType w:val="hybridMultilevel"/>
    <w:tmpl w:val="EF08B37E"/>
    <w:lvl w:ilvl="0" w:tplc="04190001">
      <w:start w:val="1"/>
      <w:numFmt w:val="bullet"/>
      <w:lvlText w:val=""/>
      <w:lvlJc w:val="left"/>
      <w:pPr>
        <w:ind w:left="2085" w:hanging="360"/>
      </w:pPr>
      <w:rPr>
        <w:rFonts w:ascii="Symbol" w:hAnsi="Symbol" w:hint="default"/>
      </w:rPr>
    </w:lvl>
    <w:lvl w:ilvl="1" w:tplc="04190003" w:tentative="1">
      <w:start w:val="1"/>
      <w:numFmt w:val="bullet"/>
      <w:lvlText w:val="o"/>
      <w:lvlJc w:val="left"/>
      <w:pPr>
        <w:ind w:left="2805" w:hanging="360"/>
      </w:pPr>
      <w:rPr>
        <w:rFonts w:ascii="Courier New" w:hAnsi="Courier New" w:cs="Courier New" w:hint="default"/>
      </w:rPr>
    </w:lvl>
    <w:lvl w:ilvl="2" w:tplc="04190005" w:tentative="1">
      <w:start w:val="1"/>
      <w:numFmt w:val="bullet"/>
      <w:lvlText w:val=""/>
      <w:lvlJc w:val="left"/>
      <w:pPr>
        <w:ind w:left="3525" w:hanging="360"/>
      </w:pPr>
      <w:rPr>
        <w:rFonts w:ascii="Wingdings" w:hAnsi="Wingdings" w:hint="default"/>
      </w:rPr>
    </w:lvl>
    <w:lvl w:ilvl="3" w:tplc="04190001" w:tentative="1">
      <w:start w:val="1"/>
      <w:numFmt w:val="bullet"/>
      <w:lvlText w:val=""/>
      <w:lvlJc w:val="left"/>
      <w:pPr>
        <w:ind w:left="4245" w:hanging="360"/>
      </w:pPr>
      <w:rPr>
        <w:rFonts w:ascii="Symbol" w:hAnsi="Symbol" w:hint="default"/>
      </w:rPr>
    </w:lvl>
    <w:lvl w:ilvl="4" w:tplc="04190003" w:tentative="1">
      <w:start w:val="1"/>
      <w:numFmt w:val="bullet"/>
      <w:lvlText w:val="o"/>
      <w:lvlJc w:val="left"/>
      <w:pPr>
        <w:ind w:left="4965" w:hanging="360"/>
      </w:pPr>
      <w:rPr>
        <w:rFonts w:ascii="Courier New" w:hAnsi="Courier New" w:cs="Courier New" w:hint="default"/>
      </w:rPr>
    </w:lvl>
    <w:lvl w:ilvl="5" w:tplc="04190005" w:tentative="1">
      <w:start w:val="1"/>
      <w:numFmt w:val="bullet"/>
      <w:lvlText w:val=""/>
      <w:lvlJc w:val="left"/>
      <w:pPr>
        <w:ind w:left="5685" w:hanging="360"/>
      </w:pPr>
      <w:rPr>
        <w:rFonts w:ascii="Wingdings" w:hAnsi="Wingdings" w:hint="default"/>
      </w:rPr>
    </w:lvl>
    <w:lvl w:ilvl="6" w:tplc="04190001" w:tentative="1">
      <w:start w:val="1"/>
      <w:numFmt w:val="bullet"/>
      <w:lvlText w:val=""/>
      <w:lvlJc w:val="left"/>
      <w:pPr>
        <w:ind w:left="6405" w:hanging="360"/>
      </w:pPr>
      <w:rPr>
        <w:rFonts w:ascii="Symbol" w:hAnsi="Symbol" w:hint="default"/>
      </w:rPr>
    </w:lvl>
    <w:lvl w:ilvl="7" w:tplc="04190003" w:tentative="1">
      <w:start w:val="1"/>
      <w:numFmt w:val="bullet"/>
      <w:lvlText w:val="o"/>
      <w:lvlJc w:val="left"/>
      <w:pPr>
        <w:ind w:left="7125" w:hanging="360"/>
      </w:pPr>
      <w:rPr>
        <w:rFonts w:ascii="Courier New" w:hAnsi="Courier New" w:cs="Courier New" w:hint="default"/>
      </w:rPr>
    </w:lvl>
    <w:lvl w:ilvl="8" w:tplc="04190005" w:tentative="1">
      <w:start w:val="1"/>
      <w:numFmt w:val="bullet"/>
      <w:lvlText w:val=""/>
      <w:lvlJc w:val="left"/>
      <w:pPr>
        <w:ind w:left="7845" w:hanging="360"/>
      </w:pPr>
      <w:rPr>
        <w:rFonts w:ascii="Wingdings" w:hAnsi="Wingdings" w:hint="default"/>
      </w:rPr>
    </w:lvl>
  </w:abstractNum>
  <w:abstractNum w:abstractNumId="45">
    <w:nsid w:val="4DBE4AA3"/>
    <w:multiLevelType w:val="hybridMultilevel"/>
    <w:tmpl w:val="16C26EFC"/>
    <w:lvl w:ilvl="0" w:tplc="92CC480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526374AD"/>
    <w:multiLevelType w:val="hybridMultilevel"/>
    <w:tmpl w:val="BFA6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4076974"/>
    <w:multiLevelType w:val="hybridMultilevel"/>
    <w:tmpl w:val="B5FE89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nsid w:val="55AA1609"/>
    <w:multiLevelType w:val="hybridMultilevel"/>
    <w:tmpl w:val="F2AAE394"/>
    <w:lvl w:ilvl="0" w:tplc="04190001">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49">
    <w:nsid w:val="596B2F1F"/>
    <w:multiLevelType w:val="hybridMultilevel"/>
    <w:tmpl w:val="96664A44"/>
    <w:lvl w:ilvl="0" w:tplc="92CC480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nsid w:val="59706431"/>
    <w:multiLevelType w:val="hybridMultilevel"/>
    <w:tmpl w:val="127A1440"/>
    <w:lvl w:ilvl="0" w:tplc="D63C498E">
      <w:start w:val="1"/>
      <w:numFmt w:val="decimal"/>
      <w:suff w:val="nothing"/>
      <w:lvlText w:val="%1."/>
      <w:lvlJc w:val="left"/>
      <w:pPr>
        <w:ind w:left="786" w:hanging="360"/>
      </w:pPr>
      <w:rPr>
        <w:rFonts w:hint="default"/>
        <w:b/>
      </w:rPr>
    </w:lvl>
    <w:lvl w:ilvl="1" w:tplc="04190019">
      <w:start w:val="1"/>
      <w:numFmt w:val="lowerLetter"/>
      <w:lvlText w:val="%2."/>
      <w:lvlJc w:val="left"/>
      <w:pPr>
        <w:ind w:left="1440" w:hanging="360"/>
      </w:pPr>
    </w:lvl>
    <w:lvl w:ilvl="2" w:tplc="04190011">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5A0A0D2C"/>
    <w:multiLevelType w:val="hybridMultilevel"/>
    <w:tmpl w:val="1ED2A2EE"/>
    <w:lvl w:ilvl="0" w:tplc="92CC4806">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52">
    <w:nsid w:val="5FCD1085"/>
    <w:multiLevelType w:val="hybridMultilevel"/>
    <w:tmpl w:val="EE2CCB56"/>
    <w:lvl w:ilvl="0" w:tplc="5FFA92CA">
      <w:start w:val="1"/>
      <w:numFmt w:val="bullet"/>
      <w:lvlText w:val="-"/>
      <w:lvlJc w:val="left"/>
      <w:pPr>
        <w:ind w:left="1287" w:hanging="360"/>
      </w:pPr>
      <w:rPr>
        <w:rFonts w:ascii="Calibri" w:eastAsia="Times New Roman"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nsid w:val="606672B9"/>
    <w:multiLevelType w:val="hybridMultilevel"/>
    <w:tmpl w:val="FBC088A2"/>
    <w:lvl w:ilvl="0" w:tplc="04190003">
      <w:start w:val="1"/>
      <w:numFmt w:val="bullet"/>
      <w:lvlText w:val="o"/>
      <w:lvlJc w:val="left"/>
      <w:pPr>
        <w:ind w:left="1353"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nsid w:val="6B5907A9"/>
    <w:multiLevelType w:val="hybridMultilevel"/>
    <w:tmpl w:val="C58037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D425A9C"/>
    <w:multiLevelType w:val="hybridMultilevel"/>
    <w:tmpl w:val="D8A6FE2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70AE1608"/>
    <w:multiLevelType w:val="hybridMultilevel"/>
    <w:tmpl w:val="78EA3B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nsid w:val="720458B4"/>
    <w:multiLevelType w:val="hybridMultilevel"/>
    <w:tmpl w:val="509E2D6E"/>
    <w:lvl w:ilvl="0" w:tplc="AB5C5D7A">
      <w:start w:val="1"/>
      <w:numFmt w:val="bullet"/>
      <w:lvlText w:val="o"/>
      <w:lvlJc w:val="left"/>
      <w:pPr>
        <w:ind w:left="1724"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58">
    <w:nsid w:val="731D7B99"/>
    <w:multiLevelType w:val="hybridMultilevel"/>
    <w:tmpl w:val="F8F6AA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nsid w:val="732F301C"/>
    <w:multiLevelType w:val="hybridMultilevel"/>
    <w:tmpl w:val="A9FA62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nsid w:val="75256D12"/>
    <w:multiLevelType w:val="hybridMultilevel"/>
    <w:tmpl w:val="3C68F29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5743E44"/>
    <w:multiLevelType w:val="hybridMultilevel"/>
    <w:tmpl w:val="D93EAE16"/>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nsid w:val="79B13AE8"/>
    <w:multiLevelType w:val="hybridMultilevel"/>
    <w:tmpl w:val="4C5AA4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nsid w:val="7BE41C54"/>
    <w:multiLevelType w:val="hybridMultilevel"/>
    <w:tmpl w:val="09B85C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7D13202A"/>
    <w:multiLevelType w:val="hybridMultilevel"/>
    <w:tmpl w:val="21A2B6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nsid w:val="7DA2068F"/>
    <w:multiLevelType w:val="hybridMultilevel"/>
    <w:tmpl w:val="99D024D4"/>
    <w:lvl w:ilvl="0" w:tplc="04190003">
      <w:start w:val="1"/>
      <w:numFmt w:val="bullet"/>
      <w:lvlText w:val="o"/>
      <w:lvlJc w:val="left"/>
      <w:pPr>
        <w:ind w:left="2025" w:hanging="360"/>
      </w:pPr>
      <w:rPr>
        <w:rFonts w:ascii="Courier New" w:hAnsi="Courier New" w:cs="Courier New" w:hint="default"/>
      </w:rPr>
    </w:lvl>
    <w:lvl w:ilvl="1" w:tplc="04190003" w:tentative="1">
      <w:start w:val="1"/>
      <w:numFmt w:val="bullet"/>
      <w:lvlText w:val="o"/>
      <w:lvlJc w:val="left"/>
      <w:pPr>
        <w:ind w:left="2745" w:hanging="360"/>
      </w:pPr>
      <w:rPr>
        <w:rFonts w:ascii="Courier New" w:hAnsi="Courier New" w:cs="Courier New" w:hint="default"/>
      </w:rPr>
    </w:lvl>
    <w:lvl w:ilvl="2" w:tplc="04190005" w:tentative="1">
      <w:start w:val="1"/>
      <w:numFmt w:val="bullet"/>
      <w:lvlText w:val=""/>
      <w:lvlJc w:val="left"/>
      <w:pPr>
        <w:ind w:left="3465" w:hanging="360"/>
      </w:pPr>
      <w:rPr>
        <w:rFonts w:ascii="Wingdings" w:hAnsi="Wingdings" w:hint="default"/>
      </w:rPr>
    </w:lvl>
    <w:lvl w:ilvl="3" w:tplc="04190001" w:tentative="1">
      <w:start w:val="1"/>
      <w:numFmt w:val="bullet"/>
      <w:lvlText w:val=""/>
      <w:lvlJc w:val="left"/>
      <w:pPr>
        <w:ind w:left="4185" w:hanging="360"/>
      </w:pPr>
      <w:rPr>
        <w:rFonts w:ascii="Symbol" w:hAnsi="Symbol" w:hint="default"/>
      </w:rPr>
    </w:lvl>
    <w:lvl w:ilvl="4" w:tplc="04190003" w:tentative="1">
      <w:start w:val="1"/>
      <w:numFmt w:val="bullet"/>
      <w:lvlText w:val="o"/>
      <w:lvlJc w:val="left"/>
      <w:pPr>
        <w:ind w:left="4905" w:hanging="360"/>
      </w:pPr>
      <w:rPr>
        <w:rFonts w:ascii="Courier New" w:hAnsi="Courier New" w:cs="Courier New" w:hint="default"/>
      </w:rPr>
    </w:lvl>
    <w:lvl w:ilvl="5" w:tplc="04190005" w:tentative="1">
      <w:start w:val="1"/>
      <w:numFmt w:val="bullet"/>
      <w:lvlText w:val=""/>
      <w:lvlJc w:val="left"/>
      <w:pPr>
        <w:ind w:left="5625" w:hanging="360"/>
      </w:pPr>
      <w:rPr>
        <w:rFonts w:ascii="Wingdings" w:hAnsi="Wingdings" w:hint="default"/>
      </w:rPr>
    </w:lvl>
    <w:lvl w:ilvl="6" w:tplc="04190001" w:tentative="1">
      <w:start w:val="1"/>
      <w:numFmt w:val="bullet"/>
      <w:lvlText w:val=""/>
      <w:lvlJc w:val="left"/>
      <w:pPr>
        <w:ind w:left="6345" w:hanging="360"/>
      </w:pPr>
      <w:rPr>
        <w:rFonts w:ascii="Symbol" w:hAnsi="Symbol" w:hint="default"/>
      </w:rPr>
    </w:lvl>
    <w:lvl w:ilvl="7" w:tplc="04190003" w:tentative="1">
      <w:start w:val="1"/>
      <w:numFmt w:val="bullet"/>
      <w:lvlText w:val="o"/>
      <w:lvlJc w:val="left"/>
      <w:pPr>
        <w:ind w:left="7065" w:hanging="360"/>
      </w:pPr>
      <w:rPr>
        <w:rFonts w:ascii="Courier New" w:hAnsi="Courier New" w:cs="Courier New" w:hint="default"/>
      </w:rPr>
    </w:lvl>
    <w:lvl w:ilvl="8" w:tplc="04190005" w:tentative="1">
      <w:start w:val="1"/>
      <w:numFmt w:val="bullet"/>
      <w:lvlText w:val=""/>
      <w:lvlJc w:val="left"/>
      <w:pPr>
        <w:ind w:left="7785" w:hanging="360"/>
      </w:pPr>
      <w:rPr>
        <w:rFonts w:ascii="Wingdings" w:hAnsi="Wingdings" w:hint="default"/>
      </w:rPr>
    </w:lvl>
  </w:abstractNum>
  <w:num w:numId="1">
    <w:abstractNumId w:val="12"/>
  </w:num>
  <w:num w:numId="2">
    <w:abstractNumId w:val="2"/>
  </w:num>
  <w:num w:numId="3">
    <w:abstractNumId w:val="31"/>
  </w:num>
  <w:num w:numId="4">
    <w:abstractNumId w:val="42"/>
  </w:num>
  <w:num w:numId="5">
    <w:abstractNumId w:val="56"/>
  </w:num>
  <w:num w:numId="6">
    <w:abstractNumId w:val="27"/>
  </w:num>
  <w:num w:numId="7">
    <w:abstractNumId w:val="39"/>
  </w:num>
  <w:num w:numId="8">
    <w:abstractNumId w:val="9"/>
  </w:num>
  <w:num w:numId="9">
    <w:abstractNumId w:val="38"/>
  </w:num>
  <w:num w:numId="10">
    <w:abstractNumId w:val="29"/>
  </w:num>
  <w:num w:numId="11">
    <w:abstractNumId w:val="47"/>
  </w:num>
  <w:num w:numId="12">
    <w:abstractNumId w:val="37"/>
  </w:num>
  <w:num w:numId="13">
    <w:abstractNumId w:val="40"/>
  </w:num>
  <w:num w:numId="14">
    <w:abstractNumId w:val="11"/>
  </w:num>
  <w:num w:numId="15">
    <w:abstractNumId w:val="35"/>
  </w:num>
  <w:num w:numId="16">
    <w:abstractNumId w:val="49"/>
  </w:num>
  <w:num w:numId="17">
    <w:abstractNumId w:val="17"/>
  </w:num>
  <w:num w:numId="18">
    <w:abstractNumId w:val="8"/>
  </w:num>
  <w:num w:numId="19">
    <w:abstractNumId w:val="59"/>
  </w:num>
  <w:num w:numId="20">
    <w:abstractNumId w:val="15"/>
  </w:num>
  <w:num w:numId="21">
    <w:abstractNumId w:val="5"/>
  </w:num>
  <w:num w:numId="22">
    <w:abstractNumId w:val="26"/>
  </w:num>
  <w:num w:numId="23">
    <w:abstractNumId w:val="36"/>
  </w:num>
  <w:num w:numId="24">
    <w:abstractNumId w:val="54"/>
  </w:num>
  <w:num w:numId="25">
    <w:abstractNumId w:val="18"/>
  </w:num>
  <w:num w:numId="26">
    <w:abstractNumId w:val="23"/>
  </w:num>
  <w:num w:numId="27">
    <w:abstractNumId w:val="62"/>
  </w:num>
  <w:num w:numId="28">
    <w:abstractNumId w:val="50"/>
  </w:num>
  <w:num w:numId="29">
    <w:abstractNumId w:val="25"/>
  </w:num>
  <w:num w:numId="30">
    <w:abstractNumId w:val="0"/>
  </w:num>
  <w:num w:numId="31">
    <w:abstractNumId w:val="20"/>
  </w:num>
  <w:num w:numId="32">
    <w:abstractNumId w:val="4"/>
  </w:num>
  <w:num w:numId="33">
    <w:abstractNumId w:val="46"/>
  </w:num>
  <w:num w:numId="34">
    <w:abstractNumId w:val="32"/>
  </w:num>
  <w:num w:numId="35">
    <w:abstractNumId w:val="63"/>
  </w:num>
  <w:num w:numId="36">
    <w:abstractNumId w:val="64"/>
  </w:num>
  <w:num w:numId="37">
    <w:abstractNumId w:val="10"/>
  </w:num>
  <w:num w:numId="38">
    <w:abstractNumId w:val="58"/>
  </w:num>
  <w:num w:numId="39">
    <w:abstractNumId w:val="3"/>
  </w:num>
  <w:num w:numId="40">
    <w:abstractNumId w:val="19"/>
  </w:num>
  <w:num w:numId="41">
    <w:abstractNumId w:val="41"/>
  </w:num>
  <w:num w:numId="42">
    <w:abstractNumId w:val="6"/>
  </w:num>
  <w:num w:numId="43">
    <w:abstractNumId w:val="30"/>
  </w:num>
  <w:num w:numId="44">
    <w:abstractNumId w:val="28"/>
  </w:num>
  <w:num w:numId="45">
    <w:abstractNumId w:val="1"/>
  </w:num>
  <w:num w:numId="46">
    <w:abstractNumId w:val="61"/>
  </w:num>
  <w:num w:numId="47">
    <w:abstractNumId w:val="14"/>
  </w:num>
  <w:num w:numId="48">
    <w:abstractNumId w:val="22"/>
  </w:num>
  <w:num w:numId="49">
    <w:abstractNumId w:val="53"/>
  </w:num>
  <w:num w:numId="50">
    <w:abstractNumId w:val="21"/>
  </w:num>
  <w:num w:numId="51">
    <w:abstractNumId w:val="51"/>
  </w:num>
  <w:num w:numId="52">
    <w:abstractNumId w:val="48"/>
  </w:num>
  <w:num w:numId="53">
    <w:abstractNumId w:val="60"/>
  </w:num>
  <w:num w:numId="54">
    <w:abstractNumId w:val="33"/>
  </w:num>
  <w:num w:numId="55">
    <w:abstractNumId w:val="24"/>
  </w:num>
  <w:num w:numId="56">
    <w:abstractNumId w:val="44"/>
  </w:num>
  <w:num w:numId="57">
    <w:abstractNumId w:val="55"/>
  </w:num>
  <w:num w:numId="58">
    <w:abstractNumId w:val="34"/>
  </w:num>
  <w:num w:numId="59">
    <w:abstractNumId w:val="13"/>
  </w:num>
  <w:num w:numId="60">
    <w:abstractNumId w:val="65"/>
  </w:num>
  <w:num w:numId="61">
    <w:abstractNumId w:val="52"/>
  </w:num>
  <w:num w:numId="62">
    <w:abstractNumId w:val="45"/>
  </w:num>
  <w:num w:numId="63">
    <w:abstractNumId w:val="16"/>
  </w:num>
  <w:num w:numId="64">
    <w:abstractNumId w:val="57"/>
  </w:num>
  <w:num w:numId="65">
    <w:abstractNumId w:val="7"/>
  </w:num>
  <w:num w:numId="66">
    <w:abstractNumId w:val="4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3CB"/>
    <w:rsid w:val="0000799B"/>
    <w:rsid w:val="00011592"/>
    <w:rsid w:val="00012A5C"/>
    <w:rsid w:val="00014CD4"/>
    <w:rsid w:val="00030AF6"/>
    <w:rsid w:val="000315EA"/>
    <w:rsid w:val="00040959"/>
    <w:rsid w:val="000412CB"/>
    <w:rsid w:val="00051D2D"/>
    <w:rsid w:val="00060241"/>
    <w:rsid w:val="000604B6"/>
    <w:rsid w:val="00062CF2"/>
    <w:rsid w:val="00067A26"/>
    <w:rsid w:val="000760BB"/>
    <w:rsid w:val="00081AE2"/>
    <w:rsid w:val="00086C8F"/>
    <w:rsid w:val="00087F54"/>
    <w:rsid w:val="00091F27"/>
    <w:rsid w:val="000975AA"/>
    <w:rsid w:val="000A5544"/>
    <w:rsid w:val="000A6AE6"/>
    <w:rsid w:val="000B6554"/>
    <w:rsid w:val="000B7422"/>
    <w:rsid w:val="000B7B32"/>
    <w:rsid w:val="000D2D35"/>
    <w:rsid w:val="000D4DB8"/>
    <w:rsid w:val="000E1786"/>
    <w:rsid w:val="000E488E"/>
    <w:rsid w:val="000E6541"/>
    <w:rsid w:val="000F7AF7"/>
    <w:rsid w:val="000F7CCA"/>
    <w:rsid w:val="001167BD"/>
    <w:rsid w:val="001171E3"/>
    <w:rsid w:val="0012021E"/>
    <w:rsid w:val="0012672C"/>
    <w:rsid w:val="00133507"/>
    <w:rsid w:val="00146FB5"/>
    <w:rsid w:val="001573A0"/>
    <w:rsid w:val="00161077"/>
    <w:rsid w:val="00164C9B"/>
    <w:rsid w:val="00165311"/>
    <w:rsid w:val="0017529A"/>
    <w:rsid w:val="00176BAA"/>
    <w:rsid w:val="00190A45"/>
    <w:rsid w:val="00191779"/>
    <w:rsid w:val="00193C5D"/>
    <w:rsid w:val="001A06F8"/>
    <w:rsid w:val="001A3893"/>
    <w:rsid w:val="001B57F9"/>
    <w:rsid w:val="001B5E09"/>
    <w:rsid w:val="001C70AE"/>
    <w:rsid w:val="001D0CFB"/>
    <w:rsid w:val="001D2377"/>
    <w:rsid w:val="001D46B9"/>
    <w:rsid w:val="001F2E17"/>
    <w:rsid w:val="00206CF0"/>
    <w:rsid w:val="00210202"/>
    <w:rsid w:val="00216DBD"/>
    <w:rsid w:val="0023179C"/>
    <w:rsid w:val="00237E0D"/>
    <w:rsid w:val="00240956"/>
    <w:rsid w:val="002443AD"/>
    <w:rsid w:val="00245FAB"/>
    <w:rsid w:val="002460E7"/>
    <w:rsid w:val="002549DA"/>
    <w:rsid w:val="00263FB8"/>
    <w:rsid w:val="00266A53"/>
    <w:rsid w:val="00277E64"/>
    <w:rsid w:val="00281917"/>
    <w:rsid w:val="00281974"/>
    <w:rsid w:val="002A05C4"/>
    <w:rsid w:val="002A1678"/>
    <w:rsid w:val="002A497D"/>
    <w:rsid w:val="002A4E26"/>
    <w:rsid w:val="002B3EB6"/>
    <w:rsid w:val="002B713D"/>
    <w:rsid w:val="002C21BC"/>
    <w:rsid w:val="002C2C8F"/>
    <w:rsid w:val="002C54E5"/>
    <w:rsid w:val="002C7E8D"/>
    <w:rsid w:val="002D5E0C"/>
    <w:rsid w:val="002F064E"/>
    <w:rsid w:val="002F2A73"/>
    <w:rsid w:val="002F2DB9"/>
    <w:rsid w:val="002F5131"/>
    <w:rsid w:val="002F5EAE"/>
    <w:rsid w:val="0030099F"/>
    <w:rsid w:val="0031245C"/>
    <w:rsid w:val="00321B7A"/>
    <w:rsid w:val="003254C4"/>
    <w:rsid w:val="0033454B"/>
    <w:rsid w:val="0033539B"/>
    <w:rsid w:val="00355EB4"/>
    <w:rsid w:val="00364707"/>
    <w:rsid w:val="00365ED0"/>
    <w:rsid w:val="003706C0"/>
    <w:rsid w:val="00377F18"/>
    <w:rsid w:val="00394C2E"/>
    <w:rsid w:val="003A006E"/>
    <w:rsid w:val="003A6ADB"/>
    <w:rsid w:val="003B0C0D"/>
    <w:rsid w:val="003D1999"/>
    <w:rsid w:val="003D1F29"/>
    <w:rsid w:val="003D3EB3"/>
    <w:rsid w:val="003D41BD"/>
    <w:rsid w:val="003D4DFA"/>
    <w:rsid w:val="003E055C"/>
    <w:rsid w:val="003E46AC"/>
    <w:rsid w:val="003E5D4F"/>
    <w:rsid w:val="003F1AB9"/>
    <w:rsid w:val="003F6020"/>
    <w:rsid w:val="00403A48"/>
    <w:rsid w:val="00407614"/>
    <w:rsid w:val="00412597"/>
    <w:rsid w:val="0041639A"/>
    <w:rsid w:val="00420C3B"/>
    <w:rsid w:val="004353A8"/>
    <w:rsid w:val="00442126"/>
    <w:rsid w:val="00450DE0"/>
    <w:rsid w:val="00455402"/>
    <w:rsid w:val="004656E3"/>
    <w:rsid w:val="00472747"/>
    <w:rsid w:val="00483254"/>
    <w:rsid w:val="00485877"/>
    <w:rsid w:val="004907E2"/>
    <w:rsid w:val="00491D67"/>
    <w:rsid w:val="004A5701"/>
    <w:rsid w:val="004A7AEA"/>
    <w:rsid w:val="004B04FB"/>
    <w:rsid w:val="004B212B"/>
    <w:rsid w:val="004B39BF"/>
    <w:rsid w:val="004B5052"/>
    <w:rsid w:val="004B6A59"/>
    <w:rsid w:val="004C00C4"/>
    <w:rsid w:val="004C019D"/>
    <w:rsid w:val="004C359D"/>
    <w:rsid w:val="004C6D3E"/>
    <w:rsid w:val="004C6E4D"/>
    <w:rsid w:val="004D1982"/>
    <w:rsid w:val="004D30E6"/>
    <w:rsid w:val="004E6503"/>
    <w:rsid w:val="004F0098"/>
    <w:rsid w:val="004F17C3"/>
    <w:rsid w:val="005006E5"/>
    <w:rsid w:val="00502BDA"/>
    <w:rsid w:val="00505A0C"/>
    <w:rsid w:val="00507AE3"/>
    <w:rsid w:val="005141A2"/>
    <w:rsid w:val="00514FCD"/>
    <w:rsid w:val="005207C9"/>
    <w:rsid w:val="00522814"/>
    <w:rsid w:val="00526138"/>
    <w:rsid w:val="00532331"/>
    <w:rsid w:val="00534D85"/>
    <w:rsid w:val="00535B3F"/>
    <w:rsid w:val="00551C4E"/>
    <w:rsid w:val="00552BE5"/>
    <w:rsid w:val="00555DB0"/>
    <w:rsid w:val="00560CE0"/>
    <w:rsid w:val="0056694E"/>
    <w:rsid w:val="005673DA"/>
    <w:rsid w:val="005709F0"/>
    <w:rsid w:val="0059089E"/>
    <w:rsid w:val="0059142B"/>
    <w:rsid w:val="00594A09"/>
    <w:rsid w:val="005A4046"/>
    <w:rsid w:val="005A4A08"/>
    <w:rsid w:val="005A5D37"/>
    <w:rsid w:val="005B1B59"/>
    <w:rsid w:val="005C207A"/>
    <w:rsid w:val="005C517F"/>
    <w:rsid w:val="005D1F22"/>
    <w:rsid w:val="005E5D62"/>
    <w:rsid w:val="005F46D2"/>
    <w:rsid w:val="00603554"/>
    <w:rsid w:val="00614B1B"/>
    <w:rsid w:val="006169C8"/>
    <w:rsid w:val="00616A38"/>
    <w:rsid w:val="00624D30"/>
    <w:rsid w:val="00627138"/>
    <w:rsid w:val="00632B95"/>
    <w:rsid w:val="00637E16"/>
    <w:rsid w:val="00645F42"/>
    <w:rsid w:val="00657501"/>
    <w:rsid w:val="00660759"/>
    <w:rsid w:val="006634C8"/>
    <w:rsid w:val="00664072"/>
    <w:rsid w:val="006714A3"/>
    <w:rsid w:val="00682B7F"/>
    <w:rsid w:val="006845FF"/>
    <w:rsid w:val="00684AF4"/>
    <w:rsid w:val="00684EE2"/>
    <w:rsid w:val="0069211D"/>
    <w:rsid w:val="006A745C"/>
    <w:rsid w:val="006B08AC"/>
    <w:rsid w:val="006B20D3"/>
    <w:rsid w:val="006B7314"/>
    <w:rsid w:val="006D0F51"/>
    <w:rsid w:val="006D14E4"/>
    <w:rsid w:val="006D292E"/>
    <w:rsid w:val="006D2B47"/>
    <w:rsid w:val="006D3AAF"/>
    <w:rsid w:val="006E1453"/>
    <w:rsid w:val="006F360B"/>
    <w:rsid w:val="006F5BAA"/>
    <w:rsid w:val="006F5DAF"/>
    <w:rsid w:val="0070262D"/>
    <w:rsid w:val="0071299D"/>
    <w:rsid w:val="00717672"/>
    <w:rsid w:val="00730100"/>
    <w:rsid w:val="00731B38"/>
    <w:rsid w:val="00734D04"/>
    <w:rsid w:val="00737EF7"/>
    <w:rsid w:val="00741F33"/>
    <w:rsid w:val="00764EE5"/>
    <w:rsid w:val="00786F30"/>
    <w:rsid w:val="00796339"/>
    <w:rsid w:val="007B150A"/>
    <w:rsid w:val="007B407A"/>
    <w:rsid w:val="007B4662"/>
    <w:rsid w:val="007C34C0"/>
    <w:rsid w:val="007C49EF"/>
    <w:rsid w:val="007D3E04"/>
    <w:rsid w:val="007F7A5A"/>
    <w:rsid w:val="00806282"/>
    <w:rsid w:val="0081098D"/>
    <w:rsid w:val="00823A36"/>
    <w:rsid w:val="008247E2"/>
    <w:rsid w:val="0082538D"/>
    <w:rsid w:val="00825C18"/>
    <w:rsid w:val="00831757"/>
    <w:rsid w:val="00834485"/>
    <w:rsid w:val="008425E7"/>
    <w:rsid w:val="00851158"/>
    <w:rsid w:val="008512E3"/>
    <w:rsid w:val="008647C1"/>
    <w:rsid w:val="0086509D"/>
    <w:rsid w:val="0086530C"/>
    <w:rsid w:val="00875B65"/>
    <w:rsid w:val="00890A5D"/>
    <w:rsid w:val="008914F9"/>
    <w:rsid w:val="00891C5C"/>
    <w:rsid w:val="00892C4B"/>
    <w:rsid w:val="00892EC0"/>
    <w:rsid w:val="00893537"/>
    <w:rsid w:val="008936A8"/>
    <w:rsid w:val="008B0C2F"/>
    <w:rsid w:val="008B3323"/>
    <w:rsid w:val="008C0E0C"/>
    <w:rsid w:val="008C4329"/>
    <w:rsid w:val="008D2CB6"/>
    <w:rsid w:val="008E1446"/>
    <w:rsid w:val="008E4FDA"/>
    <w:rsid w:val="008E750F"/>
    <w:rsid w:val="008F237E"/>
    <w:rsid w:val="008F25B8"/>
    <w:rsid w:val="008F2DAA"/>
    <w:rsid w:val="008F3137"/>
    <w:rsid w:val="00900459"/>
    <w:rsid w:val="009109BB"/>
    <w:rsid w:val="009112F2"/>
    <w:rsid w:val="00921EFA"/>
    <w:rsid w:val="00934298"/>
    <w:rsid w:val="00940FBA"/>
    <w:rsid w:val="009415A7"/>
    <w:rsid w:val="00942BB5"/>
    <w:rsid w:val="00942F69"/>
    <w:rsid w:val="00963959"/>
    <w:rsid w:val="00971FDA"/>
    <w:rsid w:val="00974C88"/>
    <w:rsid w:val="00976C12"/>
    <w:rsid w:val="00981B6B"/>
    <w:rsid w:val="00993429"/>
    <w:rsid w:val="009B2F48"/>
    <w:rsid w:val="009B4CA8"/>
    <w:rsid w:val="009B6FBF"/>
    <w:rsid w:val="009C11F3"/>
    <w:rsid w:val="009C18E9"/>
    <w:rsid w:val="009C55FF"/>
    <w:rsid w:val="009C7E5E"/>
    <w:rsid w:val="009E46B5"/>
    <w:rsid w:val="009E6FC0"/>
    <w:rsid w:val="009E76D8"/>
    <w:rsid w:val="009F589F"/>
    <w:rsid w:val="00A01517"/>
    <w:rsid w:val="00A10C6E"/>
    <w:rsid w:val="00A1761A"/>
    <w:rsid w:val="00A24143"/>
    <w:rsid w:val="00A30552"/>
    <w:rsid w:val="00A4525E"/>
    <w:rsid w:val="00A50484"/>
    <w:rsid w:val="00A529E1"/>
    <w:rsid w:val="00A57E78"/>
    <w:rsid w:val="00A659C6"/>
    <w:rsid w:val="00A7162B"/>
    <w:rsid w:val="00A751D9"/>
    <w:rsid w:val="00A802F1"/>
    <w:rsid w:val="00A80E30"/>
    <w:rsid w:val="00A8521C"/>
    <w:rsid w:val="00A8652F"/>
    <w:rsid w:val="00A9409D"/>
    <w:rsid w:val="00A94A8D"/>
    <w:rsid w:val="00AA3FCB"/>
    <w:rsid w:val="00AA6064"/>
    <w:rsid w:val="00AB0EE3"/>
    <w:rsid w:val="00AB10F0"/>
    <w:rsid w:val="00AB19AD"/>
    <w:rsid w:val="00AB3AAF"/>
    <w:rsid w:val="00AB7C79"/>
    <w:rsid w:val="00AB7ECC"/>
    <w:rsid w:val="00AC4237"/>
    <w:rsid w:val="00AF2391"/>
    <w:rsid w:val="00AF6756"/>
    <w:rsid w:val="00AF6D03"/>
    <w:rsid w:val="00AF746D"/>
    <w:rsid w:val="00B11CD8"/>
    <w:rsid w:val="00B15486"/>
    <w:rsid w:val="00B208E6"/>
    <w:rsid w:val="00B20E27"/>
    <w:rsid w:val="00B322F9"/>
    <w:rsid w:val="00B348D0"/>
    <w:rsid w:val="00B44CB9"/>
    <w:rsid w:val="00B46992"/>
    <w:rsid w:val="00B54878"/>
    <w:rsid w:val="00B54ACE"/>
    <w:rsid w:val="00B55F5C"/>
    <w:rsid w:val="00B57BF1"/>
    <w:rsid w:val="00B60E9A"/>
    <w:rsid w:val="00B61C97"/>
    <w:rsid w:val="00B726DF"/>
    <w:rsid w:val="00B733C1"/>
    <w:rsid w:val="00B93111"/>
    <w:rsid w:val="00B93B63"/>
    <w:rsid w:val="00BC2970"/>
    <w:rsid w:val="00BC5D73"/>
    <w:rsid w:val="00BC6998"/>
    <w:rsid w:val="00BD4D33"/>
    <w:rsid w:val="00BF0D75"/>
    <w:rsid w:val="00BF1530"/>
    <w:rsid w:val="00C029D3"/>
    <w:rsid w:val="00C048D4"/>
    <w:rsid w:val="00C12890"/>
    <w:rsid w:val="00C14D0D"/>
    <w:rsid w:val="00C15451"/>
    <w:rsid w:val="00C160BF"/>
    <w:rsid w:val="00C22A31"/>
    <w:rsid w:val="00C40A75"/>
    <w:rsid w:val="00C42ED4"/>
    <w:rsid w:val="00C51A59"/>
    <w:rsid w:val="00C63EA7"/>
    <w:rsid w:val="00C70847"/>
    <w:rsid w:val="00C71CBD"/>
    <w:rsid w:val="00C814EC"/>
    <w:rsid w:val="00C949F6"/>
    <w:rsid w:val="00CC1580"/>
    <w:rsid w:val="00CC6B27"/>
    <w:rsid w:val="00CD3268"/>
    <w:rsid w:val="00CD7201"/>
    <w:rsid w:val="00CE1066"/>
    <w:rsid w:val="00CE2682"/>
    <w:rsid w:val="00CE41CB"/>
    <w:rsid w:val="00CE5371"/>
    <w:rsid w:val="00CE6374"/>
    <w:rsid w:val="00CE639B"/>
    <w:rsid w:val="00CF493D"/>
    <w:rsid w:val="00CF5AF7"/>
    <w:rsid w:val="00CF6952"/>
    <w:rsid w:val="00D01E33"/>
    <w:rsid w:val="00D17118"/>
    <w:rsid w:val="00D23A4E"/>
    <w:rsid w:val="00D27835"/>
    <w:rsid w:val="00D33150"/>
    <w:rsid w:val="00D3341A"/>
    <w:rsid w:val="00D40962"/>
    <w:rsid w:val="00D41AA5"/>
    <w:rsid w:val="00D514E8"/>
    <w:rsid w:val="00D57F7B"/>
    <w:rsid w:val="00D62A44"/>
    <w:rsid w:val="00D6315A"/>
    <w:rsid w:val="00D7095D"/>
    <w:rsid w:val="00D736CB"/>
    <w:rsid w:val="00D76E02"/>
    <w:rsid w:val="00D82201"/>
    <w:rsid w:val="00D84553"/>
    <w:rsid w:val="00D84927"/>
    <w:rsid w:val="00D8595A"/>
    <w:rsid w:val="00D86D76"/>
    <w:rsid w:val="00D90F6F"/>
    <w:rsid w:val="00DA403C"/>
    <w:rsid w:val="00DB33C1"/>
    <w:rsid w:val="00DB7692"/>
    <w:rsid w:val="00DC24BB"/>
    <w:rsid w:val="00DC2B78"/>
    <w:rsid w:val="00DC517D"/>
    <w:rsid w:val="00DD3777"/>
    <w:rsid w:val="00DD6A08"/>
    <w:rsid w:val="00DE05EA"/>
    <w:rsid w:val="00DE6AD2"/>
    <w:rsid w:val="00DF15C0"/>
    <w:rsid w:val="00DF63CB"/>
    <w:rsid w:val="00E00109"/>
    <w:rsid w:val="00E008BA"/>
    <w:rsid w:val="00E01B65"/>
    <w:rsid w:val="00E144BB"/>
    <w:rsid w:val="00E15003"/>
    <w:rsid w:val="00E20801"/>
    <w:rsid w:val="00E22F03"/>
    <w:rsid w:val="00E324E1"/>
    <w:rsid w:val="00E35C63"/>
    <w:rsid w:val="00E44E9E"/>
    <w:rsid w:val="00E52362"/>
    <w:rsid w:val="00E53C3A"/>
    <w:rsid w:val="00E55974"/>
    <w:rsid w:val="00E62295"/>
    <w:rsid w:val="00E62698"/>
    <w:rsid w:val="00E64E41"/>
    <w:rsid w:val="00E70404"/>
    <w:rsid w:val="00E71F4E"/>
    <w:rsid w:val="00E86EA1"/>
    <w:rsid w:val="00E97984"/>
    <w:rsid w:val="00E97DEC"/>
    <w:rsid w:val="00EC528F"/>
    <w:rsid w:val="00ED0360"/>
    <w:rsid w:val="00EE2F10"/>
    <w:rsid w:val="00EE3E06"/>
    <w:rsid w:val="00EF2E36"/>
    <w:rsid w:val="00EF5AC8"/>
    <w:rsid w:val="00F02133"/>
    <w:rsid w:val="00F0300A"/>
    <w:rsid w:val="00F046E1"/>
    <w:rsid w:val="00F13235"/>
    <w:rsid w:val="00F17256"/>
    <w:rsid w:val="00F45676"/>
    <w:rsid w:val="00F47B42"/>
    <w:rsid w:val="00F53CB8"/>
    <w:rsid w:val="00F61325"/>
    <w:rsid w:val="00F65C14"/>
    <w:rsid w:val="00F67018"/>
    <w:rsid w:val="00F71C49"/>
    <w:rsid w:val="00F7711B"/>
    <w:rsid w:val="00F847AF"/>
    <w:rsid w:val="00F91FA4"/>
    <w:rsid w:val="00F92F78"/>
    <w:rsid w:val="00FB708B"/>
    <w:rsid w:val="00FC47EA"/>
    <w:rsid w:val="00FC50DC"/>
    <w:rsid w:val="00FC57D3"/>
    <w:rsid w:val="00FC5DEF"/>
    <w:rsid w:val="00FD0BDD"/>
    <w:rsid w:val="00FD2BB6"/>
    <w:rsid w:val="00FD4767"/>
    <w:rsid w:val="00FF002E"/>
    <w:rsid w:val="00FF2909"/>
    <w:rsid w:val="00FF36A6"/>
    <w:rsid w:val="00FF68F5"/>
    <w:rsid w:val="00FF6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Plain Text"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3C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F63CB"/>
    <w:pPr>
      <w:keepNext/>
      <w:outlineLvl w:val="0"/>
    </w:pPr>
    <w:rPr>
      <w:b/>
      <w:color w:val="000000"/>
      <w:sz w:val="28"/>
      <w:szCs w:val="28"/>
    </w:rPr>
  </w:style>
  <w:style w:type="paragraph" w:styleId="2">
    <w:name w:val="heading 2"/>
    <w:basedOn w:val="a"/>
    <w:next w:val="a"/>
    <w:link w:val="20"/>
    <w:qFormat/>
    <w:rsid w:val="00DF63CB"/>
    <w:pPr>
      <w:keepNext/>
      <w:outlineLvl w:val="1"/>
    </w:pPr>
    <w:rPr>
      <w:rFonts w:ascii="Times New Roman CYR" w:hAnsi="Times New Roman CYR" w:cs="Times New Roman CYR"/>
      <w:b/>
      <w:bCs/>
      <w:color w:val="000000"/>
    </w:rPr>
  </w:style>
  <w:style w:type="paragraph" w:styleId="3">
    <w:name w:val="heading 3"/>
    <w:basedOn w:val="a"/>
    <w:next w:val="a"/>
    <w:link w:val="30"/>
    <w:qFormat/>
    <w:rsid w:val="00DF63CB"/>
    <w:pPr>
      <w:keepNext/>
      <w:outlineLvl w:val="2"/>
    </w:pPr>
    <w:rPr>
      <w:bCs/>
      <w:color w:val="000000"/>
      <w:sz w:val="28"/>
      <w:szCs w:val="28"/>
    </w:rPr>
  </w:style>
  <w:style w:type="paragraph" w:styleId="4">
    <w:name w:val="heading 4"/>
    <w:basedOn w:val="a"/>
    <w:next w:val="a"/>
    <w:link w:val="40"/>
    <w:qFormat/>
    <w:rsid w:val="00DF63CB"/>
    <w:pPr>
      <w:keepNext/>
      <w:spacing w:before="240" w:after="60"/>
      <w:outlineLvl w:val="3"/>
    </w:pPr>
    <w:rPr>
      <w:b/>
      <w:bCs/>
      <w:sz w:val="28"/>
      <w:szCs w:val="28"/>
    </w:rPr>
  </w:style>
  <w:style w:type="paragraph" w:styleId="5">
    <w:name w:val="heading 5"/>
    <w:basedOn w:val="a"/>
    <w:next w:val="a"/>
    <w:link w:val="50"/>
    <w:qFormat/>
    <w:rsid w:val="00DF63CB"/>
    <w:pPr>
      <w:spacing w:before="240" w:after="60"/>
      <w:outlineLvl w:val="4"/>
    </w:pPr>
    <w:rPr>
      <w:b/>
      <w:bCs/>
      <w:i/>
      <w:iCs/>
      <w:sz w:val="26"/>
      <w:szCs w:val="26"/>
    </w:rPr>
  </w:style>
  <w:style w:type="paragraph" w:styleId="6">
    <w:name w:val="heading 6"/>
    <w:basedOn w:val="a"/>
    <w:next w:val="a"/>
    <w:link w:val="60"/>
    <w:qFormat/>
    <w:rsid w:val="00DF63CB"/>
    <w:pPr>
      <w:keepNext/>
      <w:jc w:val="both"/>
      <w:outlineLvl w:val="5"/>
    </w:pPr>
    <w:rPr>
      <w:b/>
      <w:szCs w:val="20"/>
    </w:rPr>
  </w:style>
  <w:style w:type="paragraph" w:styleId="7">
    <w:name w:val="heading 7"/>
    <w:basedOn w:val="a"/>
    <w:next w:val="a"/>
    <w:link w:val="70"/>
    <w:qFormat/>
    <w:rsid w:val="00DF63CB"/>
    <w:pPr>
      <w:spacing w:before="240" w:after="60"/>
      <w:outlineLvl w:val="6"/>
    </w:pPr>
  </w:style>
  <w:style w:type="paragraph" w:styleId="8">
    <w:name w:val="heading 8"/>
    <w:basedOn w:val="a"/>
    <w:next w:val="a"/>
    <w:link w:val="80"/>
    <w:qFormat/>
    <w:rsid w:val="00DF63CB"/>
    <w:pPr>
      <w:keepNext/>
      <w:ind w:right="-108"/>
      <w:jc w:val="center"/>
      <w:outlineLvl w:val="7"/>
    </w:pPr>
    <w:rPr>
      <w:b/>
      <w:bCs/>
      <w:sz w:val="44"/>
      <w:szCs w:val="44"/>
    </w:rPr>
  </w:style>
  <w:style w:type="paragraph" w:styleId="9">
    <w:name w:val="heading 9"/>
    <w:basedOn w:val="a"/>
    <w:next w:val="a"/>
    <w:link w:val="90"/>
    <w:qFormat/>
    <w:rsid w:val="00DF63C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F63CB"/>
    <w:rPr>
      <w:rFonts w:ascii="Times New Roman" w:eastAsia="Times New Roman" w:hAnsi="Times New Roman" w:cs="Times New Roman"/>
      <w:b/>
      <w:color w:val="000000"/>
      <w:sz w:val="28"/>
      <w:szCs w:val="28"/>
      <w:lang w:eastAsia="ru-RU"/>
    </w:rPr>
  </w:style>
  <w:style w:type="character" w:customStyle="1" w:styleId="20">
    <w:name w:val="Заголовок 2 Знак"/>
    <w:basedOn w:val="a0"/>
    <w:link w:val="2"/>
    <w:rsid w:val="00DF63CB"/>
    <w:rPr>
      <w:rFonts w:ascii="Times New Roman CYR" w:eastAsia="Times New Roman" w:hAnsi="Times New Roman CYR" w:cs="Times New Roman CYR"/>
      <w:b/>
      <w:bCs/>
      <w:color w:val="000000"/>
      <w:sz w:val="24"/>
      <w:szCs w:val="24"/>
      <w:lang w:eastAsia="ru-RU"/>
    </w:rPr>
  </w:style>
  <w:style w:type="character" w:customStyle="1" w:styleId="30">
    <w:name w:val="Заголовок 3 Знак"/>
    <w:basedOn w:val="a0"/>
    <w:link w:val="3"/>
    <w:rsid w:val="00DF63CB"/>
    <w:rPr>
      <w:rFonts w:ascii="Times New Roman" w:eastAsia="Times New Roman" w:hAnsi="Times New Roman" w:cs="Times New Roman"/>
      <w:bCs/>
      <w:color w:val="000000"/>
      <w:sz w:val="28"/>
      <w:szCs w:val="28"/>
      <w:lang w:eastAsia="ru-RU"/>
    </w:rPr>
  </w:style>
  <w:style w:type="character" w:customStyle="1" w:styleId="40">
    <w:name w:val="Заголовок 4 Знак"/>
    <w:basedOn w:val="a0"/>
    <w:link w:val="4"/>
    <w:rsid w:val="00DF63C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DF63CB"/>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DF63CB"/>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DF63CB"/>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DF63CB"/>
    <w:rPr>
      <w:rFonts w:ascii="Times New Roman" w:eastAsia="Times New Roman" w:hAnsi="Times New Roman" w:cs="Times New Roman"/>
      <w:b/>
      <w:bCs/>
      <w:sz w:val="44"/>
      <w:szCs w:val="44"/>
      <w:lang w:eastAsia="ru-RU"/>
    </w:rPr>
  </w:style>
  <w:style w:type="character" w:customStyle="1" w:styleId="90">
    <w:name w:val="Заголовок 9 Знак"/>
    <w:basedOn w:val="a0"/>
    <w:link w:val="9"/>
    <w:rsid w:val="00DF63CB"/>
    <w:rPr>
      <w:rFonts w:ascii="Arial" w:eastAsia="Times New Roman" w:hAnsi="Arial" w:cs="Arial"/>
      <w:lang w:eastAsia="ru-RU"/>
    </w:rPr>
  </w:style>
  <w:style w:type="character" w:styleId="a3">
    <w:name w:val="Hyperlink"/>
    <w:uiPriority w:val="99"/>
    <w:rsid w:val="00DF63CB"/>
    <w:rPr>
      <w:color w:val="0000FF"/>
      <w:u w:val="single"/>
    </w:rPr>
  </w:style>
  <w:style w:type="paragraph" w:styleId="a4">
    <w:name w:val="Body Text"/>
    <w:basedOn w:val="a"/>
    <w:link w:val="a5"/>
    <w:rsid w:val="00DF63CB"/>
    <w:pPr>
      <w:ind w:right="-1"/>
      <w:jc w:val="both"/>
    </w:pPr>
    <w:rPr>
      <w:rFonts w:ascii="Times New Roman CYR" w:hAnsi="Times New Roman CYR"/>
      <w:szCs w:val="20"/>
    </w:rPr>
  </w:style>
  <w:style w:type="character" w:customStyle="1" w:styleId="a5">
    <w:name w:val="Основной текст Знак"/>
    <w:basedOn w:val="a0"/>
    <w:link w:val="a4"/>
    <w:rsid w:val="00DF63CB"/>
    <w:rPr>
      <w:rFonts w:ascii="Times New Roman CYR" w:eastAsia="Times New Roman" w:hAnsi="Times New Roman CYR" w:cs="Times New Roman"/>
      <w:sz w:val="24"/>
      <w:szCs w:val="20"/>
      <w:lang w:eastAsia="ru-RU"/>
    </w:rPr>
  </w:style>
  <w:style w:type="paragraph" w:styleId="a6">
    <w:name w:val="Balloon Text"/>
    <w:basedOn w:val="a"/>
    <w:link w:val="a7"/>
    <w:semiHidden/>
    <w:rsid w:val="00DF63CB"/>
    <w:rPr>
      <w:rFonts w:ascii="Tahoma" w:hAnsi="Tahoma" w:cs="Tahoma"/>
      <w:sz w:val="16"/>
      <w:szCs w:val="16"/>
    </w:rPr>
  </w:style>
  <w:style w:type="character" w:customStyle="1" w:styleId="a7">
    <w:name w:val="Текст выноски Знак"/>
    <w:basedOn w:val="a0"/>
    <w:link w:val="a6"/>
    <w:semiHidden/>
    <w:rsid w:val="00DF63CB"/>
    <w:rPr>
      <w:rFonts w:ascii="Tahoma" w:eastAsia="Times New Roman" w:hAnsi="Tahoma" w:cs="Tahoma"/>
      <w:sz w:val="16"/>
      <w:szCs w:val="16"/>
      <w:lang w:eastAsia="ru-RU"/>
    </w:rPr>
  </w:style>
  <w:style w:type="paragraph" w:styleId="a8">
    <w:name w:val="header"/>
    <w:basedOn w:val="a"/>
    <w:link w:val="a9"/>
    <w:rsid w:val="00DF63CB"/>
    <w:pPr>
      <w:tabs>
        <w:tab w:val="center" w:pos="4677"/>
        <w:tab w:val="right" w:pos="9355"/>
      </w:tabs>
    </w:pPr>
  </w:style>
  <w:style w:type="character" w:customStyle="1" w:styleId="a9">
    <w:name w:val="Верхний колонтитул Знак"/>
    <w:basedOn w:val="a0"/>
    <w:link w:val="a8"/>
    <w:rsid w:val="00DF63CB"/>
    <w:rPr>
      <w:rFonts w:ascii="Times New Roman" w:eastAsia="Times New Roman" w:hAnsi="Times New Roman" w:cs="Times New Roman"/>
      <w:sz w:val="24"/>
      <w:szCs w:val="24"/>
      <w:lang w:eastAsia="ru-RU"/>
    </w:rPr>
  </w:style>
  <w:style w:type="paragraph" w:styleId="aa">
    <w:name w:val="footer"/>
    <w:basedOn w:val="a"/>
    <w:link w:val="ab"/>
    <w:uiPriority w:val="99"/>
    <w:rsid w:val="00DF63CB"/>
    <w:pPr>
      <w:tabs>
        <w:tab w:val="center" w:pos="4677"/>
        <w:tab w:val="right" w:pos="9355"/>
      </w:tabs>
    </w:pPr>
  </w:style>
  <w:style w:type="character" w:customStyle="1" w:styleId="ab">
    <w:name w:val="Нижний колонтитул Знак"/>
    <w:basedOn w:val="a0"/>
    <w:link w:val="aa"/>
    <w:uiPriority w:val="99"/>
    <w:rsid w:val="00DF63CB"/>
    <w:rPr>
      <w:rFonts w:ascii="Times New Roman" w:eastAsia="Times New Roman" w:hAnsi="Times New Roman" w:cs="Times New Roman"/>
      <w:sz w:val="24"/>
      <w:szCs w:val="24"/>
      <w:lang w:eastAsia="ru-RU"/>
    </w:rPr>
  </w:style>
  <w:style w:type="character" w:styleId="ac">
    <w:name w:val="page number"/>
    <w:basedOn w:val="a0"/>
    <w:rsid w:val="00DF63CB"/>
  </w:style>
  <w:style w:type="paragraph" w:styleId="ad">
    <w:name w:val="Body Text Indent"/>
    <w:basedOn w:val="a"/>
    <w:link w:val="ae"/>
    <w:rsid w:val="00DF63CB"/>
    <w:pPr>
      <w:spacing w:line="360" w:lineRule="auto"/>
      <w:ind w:right="-187" w:firstLine="561"/>
      <w:jc w:val="both"/>
    </w:pPr>
    <w:rPr>
      <w:sz w:val="28"/>
      <w:szCs w:val="28"/>
    </w:rPr>
  </w:style>
  <w:style w:type="character" w:customStyle="1" w:styleId="ae">
    <w:name w:val="Основной текст с отступом Знак"/>
    <w:basedOn w:val="a0"/>
    <w:link w:val="ad"/>
    <w:rsid w:val="00DF63CB"/>
    <w:rPr>
      <w:rFonts w:ascii="Times New Roman" w:eastAsia="Times New Roman" w:hAnsi="Times New Roman" w:cs="Times New Roman"/>
      <w:sz w:val="28"/>
      <w:szCs w:val="28"/>
      <w:lang w:eastAsia="ru-RU"/>
    </w:rPr>
  </w:style>
  <w:style w:type="paragraph" w:styleId="31">
    <w:name w:val="Body Text 3"/>
    <w:basedOn w:val="a"/>
    <w:link w:val="32"/>
    <w:rsid w:val="00DF63CB"/>
    <w:pPr>
      <w:spacing w:after="120"/>
    </w:pPr>
    <w:rPr>
      <w:sz w:val="16"/>
      <w:szCs w:val="16"/>
    </w:rPr>
  </w:style>
  <w:style w:type="character" w:customStyle="1" w:styleId="32">
    <w:name w:val="Основной текст 3 Знак"/>
    <w:basedOn w:val="a0"/>
    <w:link w:val="31"/>
    <w:rsid w:val="00DF63CB"/>
    <w:rPr>
      <w:rFonts w:ascii="Times New Roman" w:eastAsia="Times New Roman" w:hAnsi="Times New Roman" w:cs="Times New Roman"/>
      <w:sz w:val="16"/>
      <w:szCs w:val="16"/>
      <w:lang w:eastAsia="ru-RU"/>
    </w:rPr>
  </w:style>
  <w:style w:type="paragraph" w:styleId="af">
    <w:name w:val="Plain Text"/>
    <w:basedOn w:val="a"/>
    <w:link w:val="af0"/>
    <w:rsid w:val="00DF63CB"/>
    <w:rPr>
      <w:rFonts w:ascii="Courier New" w:hAnsi="Courier New"/>
      <w:sz w:val="20"/>
    </w:rPr>
  </w:style>
  <w:style w:type="character" w:customStyle="1" w:styleId="af0">
    <w:name w:val="Текст Знак"/>
    <w:basedOn w:val="a0"/>
    <w:link w:val="af"/>
    <w:rsid w:val="00DF63CB"/>
    <w:rPr>
      <w:rFonts w:ascii="Courier New" w:eastAsia="Times New Roman" w:hAnsi="Courier New" w:cs="Times New Roman"/>
      <w:sz w:val="20"/>
      <w:szCs w:val="24"/>
      <w:lang w:eastAsia="ru-RU"/>
    </w:rPr>
  </w:style>
  <w:style w:type="paragraph" w:styleId="21">
    <w:name w:val="Body Text 2"/>
    <w:basedOn w:val="a"/>
    <w:link w:val="22"/>
    <w:rsid w:val="00DF63CB"/>
    <w:pPr>
      <w:spacing w:after="120" w:line="480" w:lineRule="auto"/>
    </w:pPr>
  </w:style>
  <w:style w:type="character" w:customStyle="1" w:styleId="22">
    <w:name w:val="Основной текст 2 Знак"/>
    <w:basedOn w:val="a0"/>
    <w:link w:val="21"/>
    <w:rsid w:val="00DF63CB"/>
    <w:rPr>
      <w:rFonts w:ascii="Times New Roman" w:eastAsia="Times New Roman" w:hAnsi="Times New Roman" w:cs="Times New Roman"/>
      <w:sz w:val="24"/>
      <w:szCs w:val="24"/>
      <w:lang w:eastAsia="ru-RU"/>
    </w:rPr>
  </w:style>
  <w:style w:type="paragraph" w:styleId="23">
    <w:name w:val="Body Text Indent 2"/>
    <w:basedOn w:val="a"/>
    <w:link w:val="24"/>
    <w:rsid w:val="00DF63CB"/>
    <w:pPr>
      <w:spacing w:after="120" w:line="480" w:lineRule="auto"/>
      <w:ind w:left="283"/>
    </w:pPr>
  </w:style>
  <w:style w:type="character" w:customStyle="1" w:styleId="24">
    <w:name w:val="Основной текст с отступом 2 Знак"/>
    <w:basedOn w:val="a0"/>
    <w:link w:val="23"/>
    <w:rsid w:val="00DF63CB"/>
    <w:rPr>
      <w:rFonts w:ascii="Times New Roman" w:eastAsia="Times New Roman" w:hAnsi="Times New Roman" w:cs="Times New Roman"/>
      <w:sz w:val="24"/>
      <w:szCs w:val="24"/>
      <w:lang w:eastAsia="ru-RU"/>
    </w:rPr>
  </w:style>
  <w:style w:type="paragraph" w:styleId="af1">
    <w:name w:val="List Paragraph"/>
    <w:aliases w:val="03_• cписок_МАРКЕР_1_уровень,UL,Абзац маркированнный"/>
    <w:basedOn w:val="a"/>
    <w:link w:val="af2"/>
    <w:uiPriority w:val="34"/>
    <w:qFormat/>
    <w:rsid w:val="00DF63CB"/>
    <w:pPr>
      <w:spacing w:after="200" w:line="276" w:lineRule="auto"/>
      <w:ind w:left="720"/>
      <w:contextualSpacing/>
    </w:pPr>
    <w:rPr>
      <w:rFonts w:ascii="Calibri" w:eastAsia="Calibri" w:hAnsi="Calibri"/>
      <w:sz w:val="22"/>
      <w:szCs w:val="22"/>
      <w:lang w:val="x-none" w:eastAsia="en-US"/>
    </w:rPr>
  </w:style>
  <w:style w:type="character" w:styleId="af3">
    <w:name w:val="Intense Reference"/>
    <w:qFormat/>
    <w:rsid w:val="00DF63CB"/>
    <w:rPr>
      <w:b/>
      <w:bCs/>
      <w:smallCaps/>
      <w:color w:val="C0504D"/>
      <w:spacing w:val="5"/>
      <w:u w:val="single"/>
    </w:rPr>
  </w:style>
  <w:style w:type="paragraph" w:customStyle="1" w:styleId="ConsPlusNormal">
    <w:name w:val="ConsPlusNormal"/>
    <w:rsid w:val="00DF63C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4">
    <w:name w:val="Normal (Web)"/>
    <w:basedOn w:val="a"/>
    <w:uiPriority w:val="99"/>
    <w:unhideWhenUsed/>
    <w:rsid w:val="00DF63CB"/>
    <w:pPr>
      <w:spacing w:before="100" w:beforeAutospacing="1" w:after="272" w:line="272" w:lineRule="atLeast"/>
    </w:pPr>
  </w:style>
  <w:style w:type="character" w:styleId="HTML">
    <w:name w:val="HTML Typewriter"/>
    <w:semiHidden/>
    <w:unhideWhenUsed/>
    <w:rsid w:val="00DF63CB"/>
    <w:rPr>
      <w:rFonts w:ascii="Courier New" w:eastAsia="Times New Roman" w:hAnsi="Courier New" w:cs="Courier New"/>
      <w:sz w:val="20"/>
      <w:szCs w:val="20"/>
    </w:rPr>
  </w:style>
  <w:style w:type="paragraph" w:customStyle="1" w:styleId="ConsNormal">
    <w:name w:val="ConsNormal"/>
    <w:rsid w:val="00DF63CB"/>
    <w:pPr>
      <w:spacing w:after="0" w:line="240" w:lineRule="auto"/>
      <w:ind w:firstLine="720"/>
    </w:pPr>
    <w:rPr>
      <w:rFonts w:ascii="Times New Roman" w:eastAsia="Times New Roman" w:hAnsi="Times New Roman" w:cs="Times New Roman"/>
      <w:sz w:val="14"/>
      <w:szCs w:val="20"/>
      <w:lang w:eastAsia="ru-RU"/>
    </w:rPr>
  </w:style>
  <w:style w:type="character" w:styleId="af5">
    <w:name w:val="Strong"/>
    <w:uiPriority w:val="22"/>
    <w:qFormat/>
    <w:rsid w:val="00DF63CB"/>
    <w:rPr>
      <w:b/>
      <w:bCs/>
    </w:rPr>
  </w:style>
  <w:style w:type="paragraph" w:customStyle="1" w:styleId="-10-Arial">
    <w:name w:val="_Обычный-10-Arial"/>
    <w:basedOn w:val="a"/>
    <w:rsid w:val="00DF63CB"/>
    <w:pPr>
      <w:jc w:val="both"/>
    </w:pPr>
    <w:rPr>
      <w:rFonts w:ascii="Arial" w:hAnsi="Arial" w:cs="Arial"/>
      <w:sz w:val="20"/>
      <w:szCs w:val="20"/>
    </w:rPr>
  </w:style>
  <w:style w:type="paragraph" w:styleId="af6">
    <w:name w:val="annotation text"/>
    <w:basedOn w:val="a"/>
    <w:link w:val="af7"/>
    <w:uiPriority w:val="99"/>
    <w:rsid w:val="00DF63CB"/>
    <w:rPr>
      <w:sz w:val="20"/>
      <w:szCs w:val="20"/>
    </w:rPr>
  </w:style>
  <w:style w:type="character" w:customStyle="1" w:styleId="af7">
    <w:name w:val="Текст примечания Знак"/>
    <w:basedOn w:val="a0"/>
    <w:link w:val="af6"/>
    <w:uiPriority w:val="99"/>
    <w:rsid w:val="00DF63CB"/>
    <w:rPr>
      <w:rFonts w:ascii="Times New Roman" w:eastAsia="Times New Roman" w:hAnsi="Times New Roman" w:cs="Times New Roman"/>
      <w:sz w:val="20"/>
      <w:szCs w:val="20"/>
      <w:lang w:eastAsia="ru-RU"/>
    </w:rPr>
  </w:style>
  <w:style w:type="paragraph" w:styleId="af8">
    <w:name w:val="annotation subject"/>
    <w:basedOn w:val="af6"/>
    <w:next w:val="af6"/>
    <w:link w:val="af9"/>
    <w:rsid w:val="00DF63CB"/>
    <w:rPr>
      <w:b/>
      <w:bCs/>
      <w:lang w:val="x-none" w:eastAsia="x-none"/>
    </w:rPr>
  </w:style>
  <w:style w:type="character" w:customStyle="1" w:styleId="af9">
    <w:name w:val="Тема примечания Знак"/>
    <w:basedOn w:val="af7"/>
    <w:link w:val="af8"/>
    <w:rsid w:val="00DF63CB"/>
    <w:rPr>
      <w:rFonts w:ascii="Times New Roman" w:eastAsia="Times New Roman" w:hAnsi="Times New Roman" w:cs="Times New Roman"/>
      <w:b/>
      <w:bCs/>
      <w:sz w:val="20"/>
      <w:szCs w:val="20"/>
      <w:lang w:val="x-none" w:eastAsia="x-none"/>
    </w:rPr>
  </w:style>
  <w:style w:type="paragraph" w:styleId="afa">
    <w:name w:val="TOC Heading"/>
    <w:basedOn w:val="1"/>
    <w:next w:val="a"/>
    <w:uiPriority w:val="39"/>
    <w:semiHidden/>
    <w:unhideWhenUsed/>
    <w:qFormat/>
    <w:rsid w:val="00DF63CB"/>
    <w:pPr>
      <w:keepLines/>
      <w:spacing w:before="480" w:line="276" w:lineRule="auto"/>
      <w:outlineLvl w:val="9"/>
    </w:pPr>
    <w:rPr>
      <w:rFonts w:ascii="Cambria" w:hAnsi="Cambria"/>
      <w:bCs/>
      <w:color w:val="365F91"/>
      <w:lang w:eastAsia="en-US"/>
    </w:rPr>
  </w:style>
  <w:style w:type="paragraph" w:styleId="25">
    <w:name w:val="toc 2"/>
    <w:basedOn w:val="a"/>
    <w:next w:val="a"/>
    <w:autoRedefine/>
    <w:uiPriority w:val="39"/>
    <w:unhideWhenUsed/>
    <w:qFormat/>
    <w:rsid w:val="00014CD4"/>
    <w:pPr>
      <w:tabs>
        <w:tab w:val="right" w:leader="dot" w:pos="10348"/>
      </w:tabs>
      <w:spacing w:after="100" w:line="276" w:lineRule="auto"/>
      <w:ind w:left="220"/>
    </w:pPr>
    <w:rPr>
      <w:rFonts w:ascii="Calibri" w:hAnsi="Calibri"/>
      <w:sz w:val="22"/>
      <w:szCs w:val="22"/>
      <w:lang w:eastAsia="en-US"/>
    </w:rPr>
  </w:style>
  <w:style w:type="paragraph" w:styleId="11">
    <w:name w:val="toc 1"/>
    <w:basedOn w:val="a"/>
    <w:next w:val="a"/>
    <w:autoRedefine/>
    <w:uiPriority w:val="39"/>
    <w:unhideWhenUsed/>
    <w:qFormat/>
    <w:rsid w:val="00DF63CB"/>
    <w:pPr>
      <w:tabs>
        <w:tab w:val="right" w:leader="dot" w:pos="10395"/>
      </w:tabs>
      <w:spacing w:after="100" w:line="276" w:lineRule="auto"/>
    </w:pPr>
    <w:rPr>
      <w:b/>
      <w:noProof/>
      <w:lang w:eastAsia="en-US"/>
    </w:rPr>
  </w:style>
  <w:style w:type="paragraph" w:styleId="33">
    <w:name w:val="toc 3"/>
    <w:basedOn w:val="a"/>
    <w:next w:val="a"/>
    <w:autoRedefine/>
    <w:uiPriority w:val="39"/>
    <w:unhideWhenUsed/>
    <w:qFormat/>
    <w:rsid w:val="00DF63CB"/>
    <w:pPr>
      <w:spacing w:after="100" w:line="276" w:lineRule="auto"/>
      <w:ind w:left="440"/>
    </w:pPr>
    <w:rPr>
      <w:rFonts w:ascii="Calibri" w:hAnsi="Calibri"/>
      <w:sz w:val="22"/>
      <w:szCs w:val="22"/>
      <w:lang w:eastAsia="en-US"/>
    </w:rPr>
  </w:style>
  <w:style w:type="paragraph" w:styleId="afb">
    <w:name w:val="Title"/>
    <w:basedOn w:val="a"/>
    <w:next w:val="a"/>
    <w:link w:val="afc"/>
    <w:qFormat/>
    <w:rsid w:val="00DF63CB"/>
    <w:pPr>
      <w:spacing w:before="240" w:after="60"/>
      <w:jc w:val="center"/>
      <w:outlineLvl w:val="0"/>
    </w:pPr>
    <w:rPr>
      <w:rFonts w:ascii="Cambria" w:hAnsi="Cambria"/>
      <w:b/>
      <w:bCs/>
      <w:kern w:val="28"/>
      <w:sz w:val="32"/>
      <w:szCs w:val="32"/>
      <w:lang w:val="x-none" w:eastAsia="x-none"/>
    </w:rPr>
  </w:style>
  <w:style w:type="character" w:customStyle="1" w:styleId="afc">
    <w:name w:val="Название Знак"/>
    <w:basedOn w:val="a0"/>
    <w:link w:val="afb"/>
    <w:rsid w:val="00DF63CB"/>
    <w:rPr>
      <w:rFonts w:ascii="Cambria" w:eastAsia="Times New Roman" w:hAnsi="Cambria" w:cs="Times New Roman"/>
      <w:b/>
      <w:bCs/>
      <w:kern w:val="28"/>
      <w:sz w:val="32"/>
      <w:szCs w:val="32"/>
      <w:lang w:val="x-none" w:eastAsia="x-none"/>
    </w:rPr>
  </w:style>
  <w:style w:type="character" w:styleId="afd">
    <w:name w:val="Emphasis"/>
    <w:qFormat/>
    <w:rsid w:val="00DF63CB"/>
    <w:rPr>
      <w:i/>
      <w:iCs/>
    </w:rPr>
  </w:style>
  <w:style w:type="paragraph" w:styleId="afe">
    <w:name w:val="footnote text"/>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2,Знак11,Зн"/>
    <w:basedOn w:val="a"/>
    <w:link w:val="aff"/>
    <w:uiPriority w:val="99"/>
    <w:rsid w:val="00DF63CB"/>
    <w:rPr>
      <w:sz w:val="20"/>
      <w:szCs w:val="20"/>
    </w:rPr>
  </w:style>
  <w:style w:type="character" w:customStyle="1" w:styleId="aff">
    <w:name w:val="Текст сноски Знак"/>
    <w:aliases w:val="Текст сноски Знак2 Знак Знак,Текст сноски Знак1 Знак Знак Знак,Текст сноски Знак Знак Знак Знак Знак,Текст сноски Знак Знак Знак Знак Знак Знак Знак,Текст сноски Знак Знак1 Знак Знак Знак,Текст сноски Знак1 Знак Знак Знак Знак Знак"/>
    <w:basedOn w:val="a0"/>
    <w:link w:val="afe"/>
    <w:uiPriority w:val="99"/>
    <w:rsid w:val="00DF63CB"/>
    <w:rPr>
      <w:rFonts w:ascii="Times New Roman" w:eastAsia="Times New Roman" w:hAnsi="Times New Roman" w:cs="Times New Roman"/>
      <w:sz w:val="20"/>
      <w:szCs w:val="20"/>
      <w:lang w:eastAsia="ru-RU"/>
    </w:rPr>
  </w:style>
  <w:style w:type="character" w:styleId="aff0">
    <w:name w:val="footnote reference"/>
    <w:uiPriority w:val="99"/>
    <w:rsid w:val="00DF63CB"/>
    <w:rPr>
      <w:vertAlign w:val="superscript"/>
    </w:rPr>
  </w:style>
  <w:style w:type="character" w:customStyle="1" w:styleId="af2">
    <w:name w:val="Абзац списка Знак"/>
    <w:aliases w:val="03_• cписок_МАРКЕР_1_уровень Знак,UL Знак,Абзац маркированнный Знак"/>
    <w:link w:val="af1"/>
    <w:uiPriority w:val="34"/>
    <w:rsid w:val="00DF63CB"/>
    <w:rPr>
      <w:rFonts w:ascii="Calibri" w:eastAsia="Calibri" w:hAnsi="Calibri" w:cs="Times New Roman"/>
      <w:lang w:val="x-none"/>
    </w:rPr>
  </w:style>
  <w:style w:type="character" w:styleId="aff1">
    <w:name w:val="annotation reference"/>
    <w:uiPriority w:val="99"/>
    <w:rsid w:val="00DF63CB"/>
    <w:rPr>
      <w:sz w:val="16"/>
      <w:szCs w:val="16"/>
    </w:rPr>
  </w:style>
  <w:style w:type="paragraph" w:styleId="aff2">
    <w:name w:val="Revision"/>
    <w:hidden/>
    <w:uiPriority w:val="99"/>
    <w:semiHidden/>
    <w:rsid w:val="00DF63CB"/>
    <w:pPr>
      <w:spacing w:after="0" w:line="240" w:lineRule="auto"/>
    </w:pPr>
    <w:rPr>
      <w:rFonts w:ascii="Times New Roman" w:eastAsia="Times New Roman" w:hAnsi="Times New Roman" w:cs="Times New Roman"/>
      <w:sz w:val="24"/>
      <w:szCs w:val="24"/>
      <w:lang w:eastAsia="ru-RU"/>
    </w:rPr>
  </w:style>
  <w:style w:type="character" w:customStyle="1" w:styleId="aff3">
    <w:name w:val="Гипертекстовая ссылка"/>
    <w:uiPriority w:val="99"/>
    <w:rsid w:val="00DF63CB"/>
    <w:rPr>
      <w:rFonts w:cs="Times New Roman"/>
      <w:b w:val="0"/>
      <w:color w:val="106BBE"/>
    </w:rPr>
  </w:style>
  <w:style w:type="paragraph" w:customStyle="1" w:styleId="Default">
    <w:name w:val="Default"/>
    <w:rsid w:val="00DF63CB"/>
    <w:pPr>
      <w:autoSpaceDE w:val="0"/>
      <w:autoSpaceDN w:val="0"/>
      <w:adjustRightInd w:val="0"/>
      <w:spacing w:after="0" w:line="240" w:lineRule="auto"/>
    </w:pPr>
    <w:rPr>
      <w:rFonts w:ascii="Gotham Book" w:eastAsia="Times New Roman" w:hAnsi="Gotham Book" w:cs="Gotham Book"/>
      <w:color w:val="000000"/>
      <w:sz w:val="24"/>
      <w:szCs w:val="24"/>
      <w:lang w:eastAsia="ru-RU"/>
    </w:rPr>
  </w:style>
  <w:style w:type="paragraph" w:customStyle="1" w:styleId="Pa25">
    <w:name w:val="Pa25"/>
    <w:basedOn w:val="Default"/>
    <w:next w:val="Default"/>
    <w:uiPriority w:val="99"/>
    <w:rsid w:val="00DF63CB"/>
    <w:pPr>
      <w:spacing w:line="191" w:lineRule="atLeast"/>
    </w:pPr>
    <w:rPr>
      <w:rFonts w:cs="Times New Roman"/>
      <w:color w:val="auto"/>
    </w:rPr>
  </w:style>
  <w:style w:type="paragraph" w:customStyle="1" w:styleId="12">
    <w:name w:val="Абзац списка1"/>
    <w:basedOn w:val="a"/>
    <w:rsid w:val="00DF63CB"/>
    <w:pPr>
      <w:spacing w:after="200" w:line="276" w:lineRule="auto"/>
      <w:ind w:left="720"/>
    </w:pPr>
    <w:rPr>
      <w:rFonts w:ascii="Calibri" w:hAnsi="Calibri"/>
      <w:sz w:val="22"/>
      <w:szCs w:val="22"/>
      <w:lang w:eastAsia="en-US"/>
    </w:rPr>
  </w:style>
  <w:style w:type="paragraph" w:styleId="41">
    <w:name w:val="toc 4"/>
    <w:basedOn w:val="a"/>
    <w:next w:val="a"/>
    <w:autoRedefine/>
    <w:rsid w:val="00DF63CB"/>
    <w:pPr>
      <w:spacing w:after="100"/>
      <w:ind w:left="720"/>
    </w:pPr>
  </w:style>
  <w:style w:type="character" w:customStyle="1" w:styleId="gmail-msoins">
    <w:name w:val="gmail-msoins"/>
    <w:basedOn w:val="a0"/>
    <w:rsid w:val="00DB7692"/>
  </w:style>
  <w:style w:type="character" w:customStyle="1" w:styleId="gmail-msodel">
    <w:name w:val="gmail-msodel"/>
    <w:basedOn w:val="a0"/>
    <w:rsid w:val="00DB7692"/>
  </w:style>
  <w:style w:type="character" w:customStyle="1" w:styleId="42">
    <w:name w:val="Заголовок №4_"/>
    <w:basedOn w:val="a0"/>
    <w:link w:val="43"/>
    <w:rsid w:val="004907E2"/>
    <w:rPr>
      <w:rFonts w:ascii="Times New Roman" w:eastAsia="Times New Roman" w:hAnsi="Times New Roman" w:cs="Times New Roman"/>
      <w:b/>
      <w:bCs/>
    </w:rPr>
  </w:style>
  <w:style w:type="paragraph" w:customStyle="1" w:styleId="43">
    <w:name w:val="Заголовок №4"/>
    <w:basedOn w:val="a"/>
    <w:link w:val="42"/>
    <w:rsid w:val="004907E2"/>
    <w:pPr>
      <w:widowControl w:val="0"/>
      <w:spacing w:line="264" w:lineRule="auto"/>
      <w:outlineLvl w:val="3"/>
    </w:pPr>
    <w:rPr>
      <w:b/>
      <w:bCs/>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Plain Text"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3C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F63CB"/>
    <w:pPr>
      <w:keepNext/>
      <w:outlineLvl w:val="0"/>
    </w:pPr>
    <w:rPr>
      <w:b/>
      <w:color w:val="000000"/>
      <w:sz w:val="28"/>
      <w:szCs w:val="28"/>
    </w:rPr>
  </w:style>
  <w:style w:type="paragraph" w:styleId="2">
    <w:name w:val="heading 2"/>
    <w:basedOn w:val="a"/>
    <w:next w:val="a"/>
    <w:link w:val="20"/>
    <w:qFormat/>
    <w:rsid w:val="00DF63CB"/>
    <w:pPr>
      <w:keepNext/>
      <w:outlineLvl w:val="1"/>
    </w:pPr>
    <w:rPr>
      <w:rFonts w:ascii="Times New Roman CYR" w:hAnsi="Times New Roman CYR" w:cs="Times New Roman CYR"/>
      <w:b/>
      <w:bCs/>
      <w:color w:val="000000"/>
    </w:rPr>
  </w:style>
  <w:style w:type="paragraph" w:styleId="3">
    <w:name w:val="heading 3"/>
    <w:basedOn w:val="a"/>
    <w:next w:val="a"/>
    <w:link w:val="30"/>
    <w:qFormat/>
    <w:rsid w:val="00DF63CB"/>
    <w:pPr>
      <w:keepNext/>
      <w:outlineLvl w:val="2"/>
    </w:pPr>
    <w:rPr>
      <w:bCs/>
      <w:color w:val="000000"/>
      <w:sz w:val="28"/>
      <w:szCs w:val="28"/>
    </w:rPr>
  </w:style>
  <w:style w:type="paragraph" w:styleId="4">
    <w:name w:val="heading 4"/>
    <w:basedOn w:val="a"/>
    <w:next w:val="a"/>
    <w:link w:val="40"/>
    <w:qFormat/>
    <w:rsid w:val="00DF63CB"/>
    <w:pPr>
      <w:keepNext/>
      <w:spacing w:before="240" w:after="60"/>
      <w:outlineLvl w:val="3"/>
    </w:pPr>
    <w:rPr>
      <w:b/>
      <w:bCs/>
      <w:sz w:val="28"/>
      <w:szCs w:val="28"/>
    </w:rPr>
  </w:style>
  <w:style w:type="paragraph" w:styleId="5">
    <w:name w:val="heading 5"/>
    <w:basedOn w:val="a"/>
    <w:next w:val="a"/>
    <w:link w:val="50"/>
    <w:qFormat/>
    <w:rsid w:val="00DF63CB"/>
    <w:pPr>
      <w:spacing w:before="240" w:after="60"/>
      <w:outlineLvl w:val="4"/>
    </w:pPr>
    <w:rPr>
      <w:b/>
      <w:bCs/>
      <w:i/>
      <w:iCs/>
      <w:sz w:val="26"/>
      <w:szCs w:val="26"/>
    </w:rPr>
  </w:style>
  <w:style w:type="paragraph" w:styleId="6">
    <w:name w:val="heading 6"/>
    <w:basedOn w:val="a"/>
    <w:next w:val="a"/>
    <w:link w:val="60"/>
    <w:qFormat/>
    <w:rsid w:val="00DF63CB"/>
    <w:pPr>
      <w:keepNext/>
      <w:jc w:val="both"/>
      <w:outlineLvl w:val="5"/>
    </w:pPr>
    <w:rPr>
      <w:b/>
      <w:szCs w:val="20"/>
    </w:rPr>
  </w:style>
  <w:style w:type="paragraph" w:styleId="7">
    <w:name w:val="heading 7"/>
    <w:basedOn w:val="a"/>
    <w:next w:val="a"/>
    <w:link w:val="70"/>
    <w:qFormat/>
    <w:rsid w:val="00DF63CB"/>
    <w:pPr>
      <w:spacing w:before="240" w:after="60"/>
      <w:outlineLvl w:val="6"/>
    </w:pPr>
  </w:style>
  <w:style w:type="paragraph" w:styleId="8">
    <w:name w:val="heading 8"/>
    <w:basedOn w:val="a"/>
    <w:next w:val="a"/>
    <w:link w:val="80"/>
    <w:qFormat/>
    <w:rsid w:val="00DF63CB"/>
    <w:pPr>
      <w:keepNext/>
      <w:ind w:right="-108"/>
      <w:jc w:val="center"/>
      <w:outlineLvl w:val="7"/>
    </w:pPr>
    <w:rPr>
      <w:b/>
      <w:bCs/>
      <w:sz w:val="44"/>
      <w:szCs w:val="44"/>
    </w:rPr>
  </w:style>
  <w:style w:type="paragraph" w:styleId="9">
    <w:name w:val="heading 9"/>
    <w:basedOn w:val="a"/>
    <w:next w:val="a"/>
    <w:link w:val="90"/>
    <w:qFormat/>
    <w:rsid w:val="00DF63C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F63CB"/>
    <w:rPr>
      <w:rFonts w:ascii="Times New Roman" w:eastAsia="Times New Roman" w:hAnsi="Times New Roman" w:cs="Times New Roman"/>
      <w:b/>
      <w:color w:val="000000"/>
      <w:sz w:val="28"/>
      <w:szCs w:val="28"/>
      <w:lang w:eastAsia="ru-RU"/>
    </w:rPr>
  </w:style>
  <w:style w:type="character" w:customStyle="1" w:styleId="20">
    <w:name w:val="Заголовок 2 Знак"/>
    <w:basedOn w:val="a0"/>
    <w:link w:val="2"/>
    <w:rsid w:val="00DF63CB"/>
    <w:rPr>
      <w:rFonts w:ascii="Times New Roman CYR" w:eastAsia="Times New Roman" w:hAnsi="Times New Roman CYR" w:cs="Times New Roman CYR"/>
      <w:b/>
      <w:bCs/>
      <w:color w:val="000000"/>
      <w:sz w:val="24"/>
      <w:szCs w:val="24"/>
      <w:lang w:eastAsia="ru-RU"/>
    </w:rPr>
  </w:style>
  <w:style w:type="character" w:customStyle="1" w:styleId="30">
    <w:name w:val="Заголовок 3 Знак"/>
    <w:basedOn w:val="a0"/>
    <w:link w:val="3"/>
    <w:rsid w:val="00DF63CB"/>
    <w:rPr>
      <w:rFonts w:ascii="Times New Roman" w:eastAsia="Times New Roman" w:hAnsi="Times New Roman" w:cs="Times New Roman"/>
      <w:bCs/>
      <w:color w:val="000000"/>
      <w:sz w:val="28"/>
      <w:szCs w:val="28"/>
      <w:lang w:eastAsia="ru-RU"/>
    </w:rPr>
  </w:style>
  <w:style w:type="character" w:customStyle="1" w:styleId="40">
    <w:name w:val="Заголовок 4 Знак"/>
    <w:basedOn w:val="a0"/>
    <w:link w:val="4"/>
    <w:rsid w:val="00DF63C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DF63CB"/>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DF63CB"/>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DF63CB"/>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DF63CB"/>
    <w:rPr>
      <w:rFonts w:ascii="Times New Roman" w:eastAsia="Times New Roman" w:hAnsi="Times New Roman" w:cs="Times New Roman"/>
      <w:b/>
      <w:bCs/>
      <w:sz w:val="44"/>
      <w:szCs w:val="44"/>
      <w:lang w:eastAsia="ru-RU"/>
    </w:rPr>
  </w:style>
  <w:style w:type="character" w:customStyle="1" w:styleId="90">
    <w:name w:val="Заголовок 9 Знак"/>
    <w:basedOn w:val="a0"/>
    <w:link w:val="9"/>
    <w:rsid w:val="00DF63CB"/>
    <w:rPr>
      <w:rFonts w:ascii="Arial" w:eastAsia="Times New Roman" w:hAnsi="Arial" w:cs="Arial"/>
      <w:lang w:eastAsia="ru-RU"/>
    </w:rPr>
  </w:style>
  <w:style w:type="character" w:styleId="a3">
    <w:name w:val="Hyperlink"/>
    <w:uiPriority w:val="99"/>
    <w:rsid w:val="00DF63CB"/>
    <w:rPr>
      <w:color w:val="0000FF"/>
      <w:u w:val="single"/>
    </w:rPr>
  </w:style>
  <w:style w:type="paragraph" w:styleId="a4">
    <w:name w:val="Body Text"/>
    <w:basedOn w:val="a"/>
    <w:link w:val="a5"/>
    <w:rsid w:val="00DF63CB"/>
    <w:pPr>
      <w:ind w:right="-1"/>
      <w:jc w:val="both"/>
    </w:pPr>
    <w:rPr>
      <w:rFonts w:ascii="Times New Roman CYR" w:hAnsi="Times New Roman CYR"/>
      <w:szCs w:val="20"/>
    </w:rPr>
  </w:style>
  <w:style w:type="character" w:customStyle="1" w:styleId="a5">
    <w:name w:val="Основной текст Знак"/>
    <w:basedOn w:val="a0"/>
    <w:link w:val="a4"/>
    <w:rsid w:val="00DF63CB"/>
    <w:rPr>
      <w:rFonts w:ascii="Times New Roman CYR" w:eastAsia="Times New Roman" w:hAnsi="Times New Roman CYR" w:cs="Times New Roman"/>
      <w:sz w:val="24"/>
      <w:szCs w:val="20"/>
      <w:lang w:eastAsia="ru-RU"/>
    </w:rPr>
  </w:style>
  <w:style w:type="paragraph" w:styleId="a6">
    <w:name w:val="Balloon Text"/>
    <w:basedOn w:val="a"/>
    <w:link w:val="a7"/>
    <w:semiHidden/>
    <w:rsid w:val="00DF63CB"/>
    <w:rPr>
      <w:rFonts w:ascii="Tahoma" w:hAnsi="Tahoma" w:cs="Tahoma"/>
      <w:sz w:val="16"/>
      <w:szCs w:val="16"/>
    </w:rPr>
  </w:style>
  <w:style w:type="character" w:customStyle="1" w:styleId="a7">
    <w:name w:val="Текст выноски Знак"/>
    <w:basedOn w:val="a0"/>
    <w:link w:val="a6"/>
    <w:semiHidden/>
    <w:rsid w:val="00DF63CB"/>
    <w:rPr>
      <w:rFonts w:ascii="Tahoma" w:eastAsia="Times New Roman" w:hAnsi="Tahoma" w:cs="Tahoma"/>
      <w:sz w:val="16"/>
      <w:szCs w:val="16"/>
      <w:lang w:eastAsia="ru-RU"/>
    </w:rPr>
  </w:style>
  <w:style w:type="paragraph" w:styleId="a8">
    <w:name w:val="header"/>
    <w:basedOn w:val="a"/>
    <w:link w:val="a9"/>
    <w:rsid w:val="00DF63CB"/>
    <w:pPr>
      <w:tabs>
        <w:tab w:val="center" w:pos="4677"/>
        <w:tab w:val="right" w:pos="9355"/>
      </w:tabs>
    </w:pPr>
  </w:style>
  <w:style w:type="character" w:customStyle="1" w:styleId="a9">
    <w:name w:val="Верхний колонтитул Знак"/>
    <w:basedOn w:val="a0"/>
    <w:link w:val="a8"/>
    <w:rsid w:val="00DF63CB"/>
    <w:rPr>
      <w:rFonts w:ascii="Times New Roman" w:eastAsia="Times New Roman" w:hAnsi="Times New Roman" w:cs="Times New Roman"/>
      <w:sz w:val="24"/>
      <w:szCs w:val="24"/>
      <w:lang w:eastAsia="ru-RU"/>
    </w:rPr>
  </w:style>
  <w:style w:type="paragraph" w:styleId="aa">
    <w:name w:val="footer"/>
    <w:basedOn w:val="a"/>
    <w:link w:val="ab"/>
    <w:uiPriority w:val="99"/>
    <w:rsid w:val="00DF63CB"/>
    <w:pPr>
      <w:tabs>
        <w:tab w:val="center" w:pos="4677"/>
        <w:tab w:val="right" w:pos="9355"/>
      </w:tabs>
    </w:pPr>
  </w:style>
  <w:style w:type="character" w:customStyle="1" w:styleId="ab">
    <w:name w:val="Нижний колонтитул Знак"/>
    <w:basedOn w:val="a0"/>
    <w:link w:val="aa"/>
    <w:uiPriority w:val="99"/>
    <w:rsid w:val="00DF63CB"/>
    <w:rPr>
      <w:rFonts w:ascii="Times New Roman" w:eastAsia="Times New Roman" w:hAnsi="Times New Roman" w:cs="Times New Roman"/>
      <w:sz w:val="24"/>
      <w:szCs w:val="24"/>
      <w:lang w:eastAsia="ru-RU"/>
    </w:rPr>
  </w:style>
  <w:style w:type="character" w:styleId="ac">
    <w:name w:val="page number"/>
    <w:basedOn w:val="a0"/>
    <w:rsid w:val="00DF63CB"/>
  </w:style>
  <w:style w:type="paragraph" w:styleId="ad">
    <w:name w:val="Body Text Indent"/>
    <w:basedOn w:val="a"/>
    <w:link w:val="ae"/>
    <w:rsid w:val="00DF63CB"/>
    <w:pPr>
      <w:spacing w:line="360" w:lineRule="auto"/>
      <w:ind w:right="-187" w:firstLine="561"/>
      <w:jc w:val="both"/>
    </w:pPr>
    <w:rPr>
      <w:sz w:val="28"/>
      <w:szCs w:val="28"/>
    </w:rPr>
  </w:style>
  <w:style w:type="character" w:customStyle="1" w:styleId="ae">
    <w:name w:val="Основной текст с отступом Знак"/>
    <w:basedOn w:val="a0"/>
    <w:link w:val="ad"/>
    <w:rsid w:val="00DF63CB"/>
    <w:rPr>
      <w:rFonts w:ascii="Times New Roman" w:eastAsia="Times New Roman" w:hAnsi="Times New Roman" w:cs="Times New Roman"/>
      <w:sz w:val="28"/>
      <w:szCs w:val="28"/>
      <w:lang w:eastAsia="ru-RU"/>
    </w:rPr>
  </w:style>
  <w:style w:type="paragraph" w:styleId="31">
    <w:name w:val="Body Text 3"/>
    <w:basedOn w:val="a"/>
    <w:link w:val="32"/>
    <w:rsid w:val="00DF63CB"/>
    <w:pPr>
      <w:spacing w:after="120"/>
    </w:pPr>
    <w:rPr>
      <w:sz w:val="16"/>
      <w:szCs w:val="16"/>
    </w:rPr>
  </w:style>
  <w:style w:type="character" w:customStyle="1" w:styleId="32">
    <w:name w:val="Основной текст 3 Знак"/>
    <w:basedOn w:val="a0"/>
    <w:link w:val="31"/>
    <w:rsid w:val="00DF63CB"/>
    <w:rPr>
      <w:rFonts w:ascii="Times New Roman" w:eastAsia="Times New Roman" w:hAnsi="Times New Roman" w:cs="Times New Roman"/>
      <w:sz w:val="16"/>
      <w:szCs w:val="16"/>
      <w:lang w:eastAsia="ru-RU"/>
    </w:rPr>
  </w:style>
  <w:style w:type="paragraph" w:styleId="af">
    <w:name w:val="Plain Text"/>
    <w:basedOn w:val="a"/>
    <w:link w:val="af0"/>
    <w:rsid w:val="00DF63CB"/>
    <w:rPr>
      <w:rFonts w:ascii="Courier New" w:hAnsi="Courier New"/>
      <w:sz w:val="20"/>
    </w:rPr>
  </w:style>
  <w:style w:type="character" w:customStyle="1" w:styleId="af0">
    <w:name w:val="Текст Знак"/>
    <w:basedOn w:val="a0"/>
    <w:link w:val="af"/>
    <w:rsid w:val="00DF63CB"/>
    <w:rPr>
      <w:rFonts w:ascii="Courier New" w:eastAsia="Times New Roman" w:hAnsi="Courier New" w:cs="Times New Roman"/>
      <w:sz w:val="20"/>
      <w:szCs w:val="24"/>
      <w:lang w:eastAsia="ru-RU"/>
    </w:rPr>
  </w:style>
  <w:style w:type="paragraph" w:styleId="21">
    <w:name w:val="Body Text 2"/>
    <w:basedOn w:val="a"/>
    <w:link w:val="22"/>
    <w:rsid w:val="00DF63CB"/>
    <w:pPr>
      <w:spacing w:after="120" w:line="480" w:lineRule="auto"/>
    </w:pPr>
  </w:style>
  <w:style w:type="character" w:customStyle="1" w:styleId="22">
    <w:name w:val="Основной текст 2 Знак"/>
    <w:basedOn w:val="a0"/>
    <w:link w:val="21"/>
    <w:rsid w:val="00DF63CB"/>
    <w:rPr>
      <w:rFonts w:ascii="Times New Roman" w:eastAsia="Times New Roman" w:hAnsi="Times New Roman" w:cs="Times New Roman"/>
      <w:sz w:val="24"/>
      <w:szCs w:val="24"/>
      <w:lang w:eastAsia="ru-RU"/>
    </w:rPr>
  </w:style>
  <w:style w:type="paragraph" w:styleId="23">
    <w:name w:val="Body Text Indent 2"/>
    <w:basedOn w:val="a"/>
    <w:link w:val="24"/>
    <w:rsid w:val="00DF63CB"/>
    <w:pPr>
      <w:spacing w:after="120" w:line="480" w:lineRule="auto"/>
      <w:ind w:left="283"/>
    </w:pPr>
  </w:style>
  <w:style w:type="character" w:customStyle="1" w:styleId="24">
    <w:name w:val="Основной текст с отступом 2 Знак"/>
    <w:basedOn w:val="a0"/>
    <w:link w:val="23"/>
    <w:rsid w:val="00DF63CB"/>
    <w:rPr>
      <w:rFonts w:ascii="Times New Roman" w:eastAsia="Times New Roman" w:hAnsi="Times New Roman" w:cs="Times New Roman"/>
      <w:sz w:val="24"/>
      <w:szCs w:val="24"/>
      <w:lang w:eastAsia="ru-RU"/>
    </w:rPr>
  </w:style>
  <w:style w:type="paragraph" w:styleId="af1">
    <w:name w:val="List Paragraph"/>
    <w:aliases w:val="03_• cписок_МАРКЕР_1_уровень,UL,Абзац маркированнный"/>
    <w:basedOn w:val="a"/>
    <w:link w:val="af2"/>
    <w:uiPriority w:val="34"/>
    <w:qFormat/>
    <w:rsid w:val="00DF63CB"/>
    <w:pPr>
      <w:spacing w:after="200" w:line="276" w:lineRule="auto"/>
      <w:ind w:left="720"/>
      <w:contextualSpacing/>
    </w:pPr>
    <w:rPr>
      <w:rFonts w:ascii="Calibri" w:eastAsia="Calibri" w:hAnsi="Calibri"/>
      <w:sz w:val="22"/>
      <w:szCs w:val="22"/>
      <w:lang w:val="x-none" w:eastAsia="en-US"/>
    </w:rPr>
  </w:style>
  <w:style w:type="character" w:styleId="af3">
    <w:name w:val="Intense Reference"/>
    <w:qFormat/>
    <w:rsid w:val="00DF63CB"/>
    <w:rPr>
      <w:b/>
      <w:bCs/>
      <w:smallCaps/>
      <w:color w:val="C0504D"/>
      <w:spacing w:val="5"/>
      <w:u w:val="single"/>
    </w:rPr>
  </w:style>
  <w:style w:type="paragraph" w:customStyle="1" w:styleId="ConsPlusNormal">
    <w:name w:val="ConsPlusNormal"/>
    <w:rsid w:val="00DF63C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4">
    <w:name w:val="Normal (Web)"/>
    <w:basedOn w:val="a"/>
    <w:uiPriority w:val="99"/>
    <w:unhideWhenUsed/>
    <w:rsid w:val="00DF63CB"/>
    <w:pPr>
      <w:spacing w:before="100" w:beforeAutospacing="1" w:after="272" w:line="272" w:lineRule="atLeast"/>
    </w:pPr>
  </w:style>
  <w:style w:type="character" w:styleId="HTML">
    <w:name w:val="HTML Typewriter"/>
    <w:semiHidden/>
    <w:unhideWhenUsed/>
    <w:rsid w:val="00DF63CB"/>
    <w:rPr>
      <w:rFonts w:ascii="Courier New" w:eastAsia="Times New Roman" w:hAnsi="Courier New" w:cs="Courier New"/>
      <w:sz w:val="20"/>
      <w:szCs w:val="20"/>
    </w:rPr>
  </w:style>
  <w:style w:type="paragraph" w:customStyle="1" w:styleId="ConsNormal">
    <w:name w:val="ConsNormal"/>
    <w:rsid w:val="00DF63CB"/>
    <w:pPr>
      <w:spacing w:after="0" w:line="240" w:lineRule="auto"/>
      <w:ind w:firstLine="720"/>
    </w:pPr>
    <w:rPr>
      <w:rFonts w:ascii="Times New Roman" w:eastAsia="Times New Roman" w:hAnsi="Times New Roman" w:cs="Times New Roman"/>
      <w:sz w:val="14"/>
      <w:szCs w:val="20"/>
      <w:lang w:eastAsia="ru-RU"/>
    </w:rPr>
  </w:style>
  <w:style w:type="character" w:styleId="af5">
    <w:name w:val="Strong"/>
    <w:uiPriority w:val="22"/>
    <w:qFormat/>
    <w:rsid w:val="00DF63CB"/>
    <w:rPr>
      <w:b/>
      <w:bCs/>
    </w:rPr>
  </w:style>
  <w:style w:type="paragraph" w:customStyle="1" w:styleId="-10-Arial">
    <w:name w:val="_Обычный-10-Arial"/>
    <w:basedOn w:val="a"/>
    <w:rsid w:val="00DF63CB"/>
    <w:pPr>
      <w:jc w:val="both"/>
    </w:pPr>
    <w:rPr>
      <w:rFonts w:ascii="Arial" w:hAnsi="Arial" w:cs="Arial"/>
      <w:sz w:val="20"/>
      <w:szCs w:val="20"/>
    </w:rPr>
  </w:style>
  <w:style w:type="paragraph" w:styleId="af6">
    <w:name w:val="annotation text"/>
    <w:basedOn w:val="a"/>
    <w:link w:val="af7"/>
    <w:uiPriority w:val="99"/>
    <w:rsid w:val="00DF63CB"/>
    <w:rPr>
      <w:sz w:val="20"/>
      <w:szCs w:val="20"/>
    </w:rPr>
  </w:style>
  <w:style w:type="character" w:customStyle="1" w:styleId="af7">
    <w:name w:val="Текст примечания Знак"/>
    <w:basedOn w:val="a0"/>
    <w:link w:val="af6"/>
    <w:uiPriority w:val="99"/>
    <w:rsid w:val="00DF63CB"/>
    <w:rPr>
      <w:rFonts w:ascii="Times New Roman" w:eastAsia="Times New Roman" w:hAnsi="Times New Roman" w:cs="Times New Roman"/>
      <w:sz w:val="20"/>
      <w:szCs w:val="20"/>
      <w:lang w:eastAsia="ru-RU"/>
    </w:rPr>
  </w:style>
  <w:style w:type="paragraph" w:styleId="af8">
    <w:name w:val="annotation subject"/>
    <w:basedOn w:val="af6"/>
    <w:next w:val="af6"/>
    <w:link w:val="af9"/>
    <w:rsid w:val="00DF63CB"/>
    <w:rPr>
      <w:b/>
      <w:bCs/>
      <w:lang w:val="x-none" w:eastAsia="x-none"/>
    </w:rPr>
  </w:style>
  <w:style w:type="character" w:customStyle="1" w:styleId="af9">
    <w:name w:val="Тема примечания Знак"/>
    <w:basedOn w:val="af7"/>
    <w:link w:val="af8"/>
    <w:rsid w:val="00DF63CB"/>
    <w:rPr>
      <w:rFonts w:ascii="Times New Roman" w:eastAsia="Times New Roman" w:hAnsi="Times New Roman" w:cs="Times New Roman"/>
      <w:b/>
      <w:bCs/>
      <w:sz w:val="20"/>
      <w:szCs w:val="20"/>
      <w:lang w:val="x-none" w:eastAsia="x-none"/>
    </w:rPr>
  </w:style>
  <w:style w:type="paragraph" w:styleId="afa">
    <w:name w:val="TOC Heading"/>
    <w:basedOn w:val="1"/>
    <w:next w:val="a"/>
    <w:uiPriority w:val="39"/>
    <w:semiHidden/>
    <w:unhideWhenUsed/>
    <w:qFormat/>
    <w:rsid w:val="00DF63CB"/>
    <w:pPr>
      <w:keepLines/>
      <w:spacing w:before="480" w:line="276" w:lineRule="auto"/>
      <w:outlineLvl w:val="9"/>
    </w:pPr>
    <w:rPr>
      <w:rFonts w:ascii="Cambria" w:hAnsi="Cambria"/>
      <w:bCs/>
      <w:color w:val="365F91"/>
      <w:lang w:eastAsia="en-US"/>
    </w:rPr>
  </w:style>
  <w:style w:type="paragraph" w:styleId="25">
    <w:name w:val="toc 2"/>
    <w:basedOn w:val="a"/>
    <w:next w:val="a"/>
    <w:autoRedefine/>
    <w:uiPriority w:val="39"/>
    <w:unhideWhenUsed/>
    <w:qFormat/>
    <w:rsid w:val="00014CD4"/>
    <w:pPr>
      <w:tabs>
        <w:tab w:val="right" w:leader="dot" w:pos="10348"/>
      </w:tabs>
      <w:spacing w:after="100" w:line="276" w:lineRule="auto"/>
      <w:ind w:left="220"/>
    </w:pPr>
    <w:rPr>
      <w:rFonts w:ascii="Calibri" w:hAnsi="Calibri"/>
      <w:sz w:val="22"/>
      <w:szCs w:val="22"/>
      <w:lang w:eastAsia="en-US"/>
    </w:rPr>
  </w:style>
  <w:style w:type="paragraph" w:styleId="11">
    <w:name w:val="toc 1"/>
    <w:basedOn w:val="a"/>
    <w:next w:val="a"/>
    <w:autoRedefine/>
    <w:uiPriority w:val="39"/>
    <w:unhideWhenUsed/>
    <w:qFormat/>
    <w:rsid w:val="00DF63CB"/>
    <w:pPr>
      <w:tabs>
        <w:tab w:val="right" w:leader="dot" w:pos="10395"/>
      </w:tabs>
      <w:spacing w:after="100" w:line="276" w:lineRule="auto"/>
    </w:pPr>
    <w:rPr>
      <w:b/>
      <w:noProof/>
      <w:lang w:eastAsia="en-US"/>
    </w:rPr>
  </w:style>
  <w:style w:type="paragraph" w:styleId="33">
    <w:name w:val="toc 3"/>
    <w:basedOn w:val="a"/>
    <w:next w:val="a"/>
    <w:autoRedefine/>
    <w:uiPriority w:val="39"/>
    <w:unhideWhenUsed/>
    <w:qFormat/>
    <w:rsid w:val="00DF63CB"/>
    <w:pPr>
      <w:spacing w:after="100" w:line="276" w:lineRule="auto"/>
      <w:ind w:left="440"/>
    </w:pPr>
    <w:rPr>
      <w:rFonts w:ascii="Calibri" w:hAnsi="Calibri"/>
      <w:sz w:val="22"/>
      <w:szCs w:val="22"/>
      <w:lang w:eastAsia="en-US"/>
    </w:rPr>
  </w:style>
  <w:style w:type="paragraph" w:styleId="afb">
    <w:name w:val="Title"/>
    <w:basedOn w:val="a"/>
    <w:next w:val="a"/>
    <w:link w:val="afc"/>
    <w:qFormat/>
    <w:rsid w:val="00DF63CB"/>
    <w:pPr>
      <w:spacing w:before="240" w:after="60"/>
      <w:jc w:val="center"/>
      <w:outlineLvl w:val="0"/>
    </w:pPr>
    <w:rPr>
      <w:rFonts w:ascii="Cambria" w:hAnsi="Cambria"/>
      <w:b/>
      <w:bCs/>
      <w:kern w:val="28"/>
      <w:sz w:val="32"/>
      <w:szCs w:val="32"/>
      <w:lang w:val="x-none" w:eastAsia="x-none"/>
    </w:rPr>
  </w:style>
  <w:style w:type="character" w:customStyle="1" w:styleId="afc">
    <w:name w:val="Название Знак"/>
    <w:basedOn w:val="a0"/>
    <w:link w:val="afb"/>
    <w:rsid w:val="00DF63CB"/>
    <w:rPr>
      <w:rFonts w:ascii="Cambria" w:eastAsia="Times New Roman" w:hAnsi="Cambria" w:cs="Times New Roman"/>
      <w:b/>
      <w:bCs/>
      <w:kern w:val="28"/>
      <w:sz w:val="32"/>
      <w:szCs w:val="32"/>
      <w:lang w:val="x-none" w:eastAsia="x-none"/>
    </w:rPr>
  </w:style>
  <w:style w:type="character" w:styleId="afd">
    <w:name w:val="Emphasis"/>
    <w:qFormat/>
    <w:rsid w:val="00DF63CB"/>
    <w:rPr>
      <w:i/>
      <w:iCs/>
    </w:rPr>
  </w:style>
  <w:style w:type="paragraph" w:styleId="afe">
    <w:name w:val="footnote text"/>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2,Знак11,Зн"/>
    <w:basedOn w:val="a"/>
    <w:link w:val="aff"/>
    <w:uiPriority w:val="99"/>
    <w:rsid w:val="00DF63CB"/>
    <w:rPr>
      <w:sz w:val="20"/>
      <w:szCs w:val="20"/>
    </w:rPr>
  </w:style>
  <w:style w:type="character" w:customStyle="1" w:styleId="aff">
    <w:name w:val="Текст сноски Знак"/>
    <w:aliases w:val="Текст сноски Знак2 Знак Знак,Текст сноски Знак1 Знак Знак Знак,Текст сноски Знак Знак Знак Знак Знак,Текст сноски Знак Знак Знак Знак Знак Знак Знак,Текст сноски Знак Знак1 Знак Знак Знак,Текст сноски Знак1 Знак Знак Знак Знак Знак"/>
    <w:basedOn w:val="a0"/>
    <w:link w:val="afe"/>
    <w:uiPriority w:val="99"/>
    <w:rsid w:val="00DF63CB"/>
    <w:rPr>
      <w:rFonts w:ascii="Times New Roman" w:eastAsia="Times New Roman" w:hAnsi="Times New Roman" w:cs="Times New Roman"/>
      <w:sz w:val="20"/>
      <w:szCs w:val="20"/>
      <w:lang w:eastAsia="ru-RU"/>
    </w:rPr>
  </w:style>
  <w:style w:type="character" w:styleId="aff0">
    <w:name w:val="footnote reference"/>
    <w:uiPriority w:val="99"/>
    <w:rsid w:val="00DF63CB"/>
    <w:rPr>
      <w:vertAlign w:val="superscript"/>
    </w:rPr>
  </w:style>
  <w:style w:type="character" w:customStyle="1" w:styleId="af2">
    <w:name w:val="Абзац списка Знак"/>
    <w:aliases w:val="03_• cписок_МАРКЕР_1_уровень Знак,UL Знак,Абзац маркированнный Знак"/>
    <w:link w:val="af1"/>
    <w:uiPriority w:val="34"/>
    <w:rsid w:val="00DF63CB"/>
    <w:rPr>
      <w:rFonts w:ascii="Calibri" w:eastAsia="Calibri" w:hAnsi="Calibri" w:cs="Times New Roman"/>
      <w:lang w:val="x-none"/>
    </w:rPr>
  </w:style>
  <w:style w:type="character" w:styleId="aff1">
    <w:name w:val="annotation reference"/>
    <w:uiPriority w:val="99"/>
    <w:rsid w:val="00DF63CB"/>
    <w:rPr>
      <w:sz w:val="16"/>
      <w:szCs w:val="16"/>
    </w:rPr>
  </w:style>
  <w:style w:type="paragraph" w:styleId="aff2">
    <w:name w:val="Revision"/>
    <w:hidden/>
    <w:uiPriority w:val="99"/>
    <w:semiHidden/>
    <w:rsid w:val="00DF63CB"/>
    <w:pPr>
      <w:spacing w:after="0" w:line="240" w:lineRule="auto"/>
    </w:pPr>
    <w:rPr>
      <w:rFonts w:ascii="Times New Roman" w:eastAsia="Times New Roman" w:hAnsi="Times New Roman" w:cs="Times New Roman"/>
      <w:sz w:val="24"/>
      <w:szCs w:val="24"/>
      <w:lang w:eastAsia="ru-RU"/>
    </w:rPr>
  </w:style>
  <w:style w:type="character" w:customStyle="1" w:styleId="aff3">
    <w:name w:val="Гипертекстовая ссылка"/>
    <w:uiPriority w:val="99"/>
    <w:rsid w:val="00DF63CB"/>
    <w:rPr>
      <w:rFonts w:cs="Times New Roman"/>
      <w:b w:val="0"/>
      <w:color w:val="106BBE"/>
    </w:rPr>
  </w:style>
  <w:style w:type="paragraph" w:customStyle="1" w:styleId="Default">
    <w:name w:val="Default"/>
    <w:rsid w:val="00DF63CB"/>
    <w:pPr>
      <w:autoSpaceDE w:val="0"/>
      <w:autoSpaceDN w:val="0"/>
      <w:adjustRightInd w:val="0"/>
      <w:spacing w:after="0" w:line="240" w:lineRule="auto"/>
    </w:pPr>
    <w:rPr>
      <w:rFonts w:ascii="Gotham Book" w:eastAsia="Times New Roman" w:hAnsi="Gotham Book" w:cs="Gotham Book"/>
      <w:color w:val="000000"/>
      <w:sz w:val="24"/>
      <w:szCs w:val="24"/>
      <w:lang w:eastAsia="ru-RU"/>
    </w:rPr>
  </w:style>
  <w:style w:type="paragraph" w:customStyle="1" w:styleId="Pa25">
    <w:name w:val="Pa25"/>
    <w:basedOn w:val="Default"/>
    <w:next w:val="Default"/>
    <w:uiPriority w:val="99"/>
    <w:rsid w:val="00DF63CB"/>
    <w:pPr>
      <w:spacing w:line="191" w:lineRule="atLeast"/>
    </w:pPr>
    <w:rPr>
      <w:rFonts w:cs="Times New Roman"/>
      <w:color w:val="auto"/>
    </w:rPr>
  </w:style>
  <w:style w:type="paragraph" w:customStyle="1" w:styleId="12">
    <w:name w:val="Абзац списка1"/>
    <w:basedOn w:val="a"/>
    <w:rsid w:val="00DF63CB"/>
    <w:pPr>
      <w:spacing w:after="200" w:line="276" w:lineRule="auto"/>
      <w:ind w:left="720"/>
    </w:pPr>
    <w:rPr>
      <w:rFonts w:ascii="Calibri" w:hAnsi="Calibri"/>
      <w:sz w:val="22"/>
      <w:szCs w:val="22"/>
      <w:lang w:eastAsia="en-US"/>
    </w:rPr>
  </w:style>
  <w:style w:type="paragraph" w:styleId="41">
    <w:name w:val="toc 4"/>
    <w:basedOn w:val="a"/>
    <w:next w:val="a"/>
    <w:autoRedefine/>
    <w:rsid w:val="00DF63CB"/>
    <w:pPr>
      <w:spacing w:after="100"/>
      <w:ind w:left="720"/>
    </w:pPr>
  </w:style>
  <w:style w:type="character" w:customStyle="1" w:styleId="gmail-msoins">
    <w:name w:val="gmail-msoins"/>
    <w:basedOn w:val="a0"/>
    <w:rsid w:val="00DB7692"/>
  </w:style>
  <w:style w:type="character" w:customStyle="1" w:styleId="gmail-msodel">
    <w:name w:val="gmail-msodel"/>
    <w:basedOn w:val="a0"/>
    <w:rsid w:val="00DB7692"/>
  </w:style>
  <w:style w:type="character" w:customStyle="1" w:styleId="42">
    <w:name w:val="Заголовок №4_"/>
    <w:basedOn w:val="a0"/>
    <w:link w:val="43"/>
    <w:rsid w:val="004907E2"/>
    <w:rPr>
      <w:rFonts w:ascii="Times New Roman" w:eastAsia="Times New Roman" w:hAnsi="Times New Roman" w:cs="Times New Roman"/>
      <w:b/>
      <w:bCs/>
    </w:rPr>
  </w:style>
  <w:style w:type="paragraph" w:customStyle="1" w:styleId="43">
    <w:name w:val="Заголовок №4"/>
    <w:basedOn w:val="a"/>
    <w:link w:val="42"/>
    <w:rsid w:val="004907E2"/>
    <w:pPr>
      <w:widowControl w:val="0"/>
      <w:spacing w:line="264" w:lineRule="auto"/>
      <w:outlineLvl w:val="3"/>
    </w:pPr>
    <w:rPr>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531865">
      <w:bodyDiv w:val="1"/>
      <w:marLeft w:val="0"/>
      <w:marRight w:val="0"/>
      <w:marTop w:val="0"/>
      <w:marBottom w:val="0"/>
      <w:divBdr>
        <w:top w:val="none" w:sz="0" w:space="0" w:color="auto"/>
        <w:left w:val="none" w:sz="0" w:space="0" w:color="auto"/>
        <w:bottom w:val="none" w:sz="0" w:space="0" w:color="auto"/>
        <w:right w:val="none" w:sz="0" w:space="0" w:color="auto"/>
      </w:divBdr>
      <w:divsChild>
        <w:div w:id="1139109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74163-C8DE-4780-9D1B-4DC8FD6D8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3021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Зенькович</dc:creator>
  <cp:lastModifiedBy>Марина Харькова</cp:lastModifiedBy>
  <cp:revision>3</cp:revision>
  <cp:lastPrinted>2023-10-09T07:10:00Z</cp:lastPrinted>
  <dcterms:created xsi:type="dcterms:W3CDTF">2024-12-23T14:49:00Z</dcterms:created>
  <dcterms:modified xsi:type="dcterms:W3CDTF">2024-12-23T15:27:00Z</dcterms:modified>
</cp:coreProperties>
</file>