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07A1E" w14:textId="60EABF65" w:rsidR="001D790F" w:rsidRPr="0037768B" w:rsidRDefault="00C422A2" w:rsidP="00994656">
      <w:pPr>
        <w:jc w:val="center"/>
        <w:rPr>
          <w:rFonts w:ascii="Times New Roman" w:hAnsi="Times New Roman" w:cs="Times New Roman"/>
          <w:b/>
          <w:bCs/>
        </w:rPr>
      </w:pPr>
      <w:r w:rsidRPr="0037768B">
        <w:rPr>
          <w:rFonts w:ascii="Times New Roman" w:hAnsi="Times New Roman" w:cs="Times New Roman"/>
          <w:b/>
          <w:bCs/>
        </w:rPr>
        <w:t>Система электронного и заочного голосования</w:t>
      </w:r>
      <w:r w:rsidR="00B73822">
        <w:rPr>
          <w:rFonts w:ascii="Times New Roman" w:hAnsi="Times New Roman" w:cs="Times New Roman"/>
          <w:b/>
          <w:bCs/>
        </w:rPr>
        <w:t xml:space="preserve"> акционеров</w:t>
      </w:r>
      <w:r w:rsidRPr="0037768B">
        <w:rPr>
          <w:rFonts w:ascii="Times New Roman" w:hAnsi="Times New Roman" w:cs="Times New Roman"/>
          <w:b/>
          <w:bCs/>
        </w:rPr>
        <w:t xml:space="preserve"> на базе </w:t>
      </w:r>
      <w:proofErr w:type="gramStart"/>
      <w:r w:rsidRPr="0037768B">
        <w:rPr>
          <w:rFonts w:ascii="Times New Roman" w:hAnsi="Times New Roman" w:cs="Times New Roman"/>
          <w:b/>
          <w:bCs/>
        </w:rPr>
        <w:t>СТАР</w:t>
      </w:r>
      <w:proofErr w:type="gramEnd"/>
    </w:p>
    <w:p w14:paraId="4999BEF8" w14:textId="77777777" w:rsidR="00C422A2" w:rsidRPr="0037768B" w:rsidRDefault="00C422A2" w:rsidP="001028EE">
      <w:pPr>
        <w:jc w:val="both"/>
        <w:rPr>
          <w:rFonts w:ascii="Times New Roman" w:hAnsi="Times New Roman" w:cs="Times New Roman"/>
        </w:rPr>
      </w:pPr>
    </w:p>
    <w:p w14:paraId="2A40036A" w14:textId="77777777" w:rsidR="004667EE" w:rsidRPr="00E74E72" w:rsidRDefault="00225940" w:rsidP="001028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422A2" w:rsidRPr="00E74E72">
        <w:rPr>
          <w:rFonts w:ascii="Times New Roman" w:hAnsi="Times New Roman" w:cs="Times New Roman"/>
        </w:rPr>
        <w:t xml:space="preserve">В условиях </w:t>
      </w:r>
      <w:r>
        <w:rPr>
          <w:rFonts w:ascii="Times New Roman" w:hAnsi="Times New Roman" w:cs="Times New Roman"/>
        </w:rPr>
        <w:t xml:space="preserve">подготовки к чрезвычайной ситуации и самоизоляции граждан </w:t>
      </w:r>
      <w:r w:rsidR="00C422A2" w:rsidRPr="00E74E72">
        <w:rPr>
          <w:rFonts w:ascii="Times New Roman" w:hAnsi="Times New Roman" w:cs="Times New Roman"/>
        </w:rPr>
        <w:t xml:space="preserve"> очень важно обеспечить</w:t>
      </w:r>
      <w:r w:rsidR="00703531" w:rsidRPr="00E74E72">
        <w:rPr>
          <w:rFonts w:ascii="Times New Roman" w:hAnsi="Times New Roman" w:cs="Times New Roman"/>
        </w:rPr>
        <w:t xml:space="preserve"> акционерам </w:t>
      </w:r>
      <w:r>
        <w:rPr>
          <w:rFonts w:ascii="Times New Roman" w:hAnsi="Times New Roman" w:cs="Times New Roman"/>
        </w:rPr>
        <w:t xml:space="preserve">российских эмитентов </w:t>
      </w:r>
      <w:r w:rsidR="00703531" w:rsidRPr="00E74E72">
        <w:rPr>
          <w:rFonts w:ascii="Times New Roman" w:hAnsi="Times New Roman" w:cs="Times New Roman"/>
        </w:rPr>
        <w:t>возможность осуществления</w:t>
      </w:r>
      <w:r w:rsidR="00C422A2" w:rsidRPr="00E74E72">
        <w:rPr>
          <w:rFonts w:ascii="Times New Roman" w:hAnsi="Times New Roman" w:cs="Times New Roman"/>
        </w:rPr>
        <w:t xml:space="preserve"> удаленно</w:t>
      </w:r>
      <w:r w:rsidR="00703531" w:rsidRPr="00E74E72">
        <w:rPr>
          <w:rFonts w:ascii="Times New Roman" w:hAnsi="Times New Roman" w:cs="Times New Roman"/>
        </w:rPr>
        <w:t>го</w:t>
      </w:r>
      <w:r w:rsidR="00C422A2" w:rsidRPr="00E74E72">
        <w:rPr>
          <w:rFonts w:ascii="Times New Roman" w:hAnsi="Times New Roman" w:cs="Times New Roman"/>
        </w:rPr>
        <w:t xml:space="preserve"> голосовани</w:t>
      </w:r>
      <w:r w:rsidR="00703531" w:rsidRPr="00E74E72">
        <w:rPr>
          <w:rFonts w:ascii="Times New Roman" w:hAnsi="Times New Roman" w:cs="Times New Roman"/>
        </w:rPr>
        <w:t>я, а</w:t>
      </w:r>
      <w:r w:rsidR="00C422A2" w:rsidRPr="00E74E72">
        <w:rPr>
          <w:rFonts w:ascii="Times New Roman" w:hAnsi="Times New Roman" w:cs="Times New Roman"/>
        </w:rPr>
        <w:t xml:space="preserve"> </w:t>
      </w:r>
      <w:r w:rsidR="00703531" w:rsidRPr="00E74E72">
        <w:rPr>
          <w:rFonts w:ascii="Times New Roman" w:hAnsi="Times New Roman" w:cs="Times New Roman"/>
        </w:rPr>
        <w:t xml:space="preserve">эмитентам - </w:t>
      </w:r>
      <w:r w:rsidR="00C422A2" w:rsidRPr="00E74E72">
        <w:rPr>
          <w:rFonts w:ascii="Times New Roman" w:hAnsi="Times New Roman" w:cs="Times New Roman"/>
        </w:rPr>
        <w:t xml:space="preserve">проведение общих собраний в режиме </w:t>
      </w:r>
      <w:r>
        <w:rPr>
          <w:rFonts w:ascii="Times New Roman" w:hAnsi="Times New Roman" w:cs="Times New Roman"/>
        </w:rPr>
        <w:t>заочного</w:t>
      </w:r>
      <w:r w:rsidR="0039019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том числе электронного голосования</w:t>
      </w:r>
      <w:r w:rsidR="00C422A2" w:rsidRPr="00E74E72">
        <w:rPr>
          <w:rFonts w:ascii="Times New Roman" w:hAnsi="Times New Roman" w:cs="Times New Roman"/>
        </w:rPr>
        <w:t xml:space="preserve">. </w:t>
      </w:r>
      <w:r w:rsidR="00E74E72" w:rsidRPr="00E74E72">
        <w:rPr>
          <w:rFonts w:ascii="Times New Roman" w:hAnsi="Times New Roman" w:cs="Times New Roman"/>
        </w:rPr>
        <w:t xml:space="preserve">Это в значительной степени может быть обеспечено в рамках </w:t>
      </w:r>
      <w:r w:rsidR="004667EE" w:rsidRPr="00E74E72">
        <w:rPr>
          <w:rFonts w:ascii="Times New Roman" w:hAnsi="Times New Roman" w:cs="Times New Roman"/>
        </w:rPr>
        <w:t xml:space="preserve"> действующ</w:t>
      </w:r>
      <w:r w:rsidR="00E74E72" w:rsidRPr="00E74E72">
        <w:rPr>
          <w:rFonts w:ascii="Times New Roman" w:hAnsi="Times New Roman" w:cs="Times New Roman"/>
        </w:rPr>
        <w:t>его законодательства</w:t>
      </w:r>
      <w:r w:rsidR="004667EE" w:rsidRPr="00E74E72">
        <w:rPr>
          <w:rFonts w:ascii="Times New Roman" w:hAnsi="Times New Roman" w:cs="Times New Roman"/>
        </w:rPr>
        <w:t xml:space="preserve">. </w:t>
      </w:r>
    </w:p>
    <w:p w14:paraId="74CFD2BF" w14:textId="77777777" w:rsidR="00D97E10" w:rsidRPr="00E74E72" w:rsidRDefault="00225940" w:rsidP="001028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07A7D" w:rsidRPr="00E74E72">
        <w:rPr>
          <w:rFonts w:ascii="Times New Roman" w:hAnsi="Times New Roman" w:cs="Times New Roman"/>
        </w:rPr>
        <w:t>В частности, в</w:t>
      </w:r>
      <w:r w:rsidR="00D97E10" w:rsidRPr="00E74E72">
        <w:rPr>
          <w:rFonts w:ascii="Times New Roman" w:hAnsi="Times New Roman" w:cs="Times New Roman"/>
        </w:rPr>
        <w:t xml:space="preserve"> </w:t>
      </w:r>
      <w:r w:rsidR="00E07A7D" w:rsidRPr="00E74E72">
        <w:rPr>
          <w:rFonts w:ascii="Times New Roman" w:hAnsi="Times New Roman" w:cs="Times New Roman"/>
        </w:rPr>
        <w:t>существующем правовом</w:t>
      </w:r>
      <w:r w:rsidR="00D97E10" w:rsidRPr="00E74E72">
        <w:rPr>
          <w:rFonts w:ascii="Times New Roman" w:hAnsi="Times New Roman" w:cs="Times New Roman"/>
        </w:rPr>
        <w:t xml:space="preserve"> поле</w:t>
      </w:r>
      <w:r w:rsidR="00C16E0F" w:rsidRPr="00E74E72">
        <w:rPr>
          <w:rFonts w:ascii="Times New Roman" w:hAnsi="Times New Roman" w:cs="Times New Roman"/>
        </w:rPr>
        <w:t xml:space="preserve"> можно использовать </w:t>
      </w:r>
      <w:r w:rsidR="00E74E72" w:rsidRPr="00E74E72">
        <w:rPr>
          <w:rFonts w:ascii="Times New Roman" w:hAnsi="Times New Roman" w:cs="Times New Roman"/>
        </w:rPr>
        <w:t xml:space="preserve">действующие </w:t>
      </w:r>
      <w:r w:rsidR="00E07A7D" w:rsidRPr="00E74E72">
        <w:rPr>
          <w:rFonts w:ascii="Times New Roman" w:hAnsi="Times New Roman" w:cs="Times New Roman"/>
        </w:rPr>
        <w:t>механизмы системы</w:t>
      </w:r>
      <w:r w:rsidR="00881C0C" w:rsidRPr="00E74E72">
        <w:rPr>
          <w:rFonts w:ascii="Times New Roman" w:hAnsi="Times New Roman" w:cs="Times New Roman"/>
        </w:rPr>
        <w:t xml:space="preserve"> </w:t>
      </w:r>
      <w:proofErr w:type="gramStart"/>
      <w:r w:rsidR="00C16E0F" w:rsidRPr="00E74E72">
        <w:rPr>
          <w:rFonts w:ascii="Times New Roman" w:hAnsi="Times New Roman" w:cs="Times New Roman"/>
        </w:rPr>
        <w:t>СТАР</w:t>
      </w:r>
      <w:proofErr w:type="gramEnd"/>
      <w:r w:rsidR="00C16E0F" w:rsidRPr="00E74E72">
        <w:rPr>
          <w:rFonts w:ascii="Times New Roman" w:hAnsi="Times New Roman" w:cs="Times New Roman"/>
        </w:rPr>
        <w:t xml:space="preserve"> (юридический, технический и организационный) для решения вопросов как заочно</w:t>
      </w:r>
      <w:r w:rsidR="00E74E72" w:rsidRPr="00E74E72">
        <w:rPr>
          <w:rFonts w:ascii="Times New Roman" w:hAnsi="Times New Roman" w:cs="Times New Roman"/>
        </w:rPr>
        <w:t>го</w:t>
      </w:r>
      <w:r w:rsidR="00C16E0F" w:rsidRPr="00E74E72">
        <w:rPr>
          <w:rFonts w:ascii="Times New Roman" w:hAnsi="Times New Roman" w:cs="Times New Roman"/>
        </w:rPr>
        <w:t xml:space="preserve">, так и </w:t>
      </w:r>
      <w:r w:rsidR="000A3201" w:rsidRPr="00E74E72">
        <w:rPr>
          <w:rFonts w:ascii="Times New Roman" w:hAnsi="Times New Roman" w:cs="Times New Roman"/>
        </w:rPr>
        <w:t>при</w:t>
      </w:r>
      <w:r w:rsidR="00C16E0F" w:rsidRPr="00E74E72">
        <w:rPr>
          <w:rFonts w:ascii="Times New Roman" w:hAnsi="Times New Roman" w:cs="Times New Roman"/>
        </w:rPr>
        <w:t xml:space="preserve"> электронно</w:t>
      </w:r>
      <w:r w:rsidR="00E74E72" w:rsidRPr="00E74E72">
        <w:rPr>
          <w:rFonts w:ascii="Times New Roman" w:hAnsi="Times New Roman" w:cs="Times New Roman"/>
        </w:rPr>
        <w:t>го голосования.</w:t>
      </w:r>
      <w:r>
        <w:rPr>
          <w:rFonts w:ascii="Times New Roman" w:hAnsi="Times New Roman" w:cs="Times New Roman"/>
        </w:rPr>
        <w:t xml:space="preserve"> </w:t>
      </w:r>
      <w:r w:rsidR="00D97E10" w:rsidRPr="00E74E72">
        <w:rPr>
          <w:rFonts w:ascii="Times New Roman" w:hAnsi="Times New Roman" w:cs="Times New Roman"/>
        </w:rPr>
        <w:t xml:space="preserve">Ниже </w:t>
      </w:r>
      <w:r w:rsidR="00881C0C" w:rsidRPr="00E74E72">
        <w:rPr>
          <w:rFonts w:ascii="Times New Roman" w:hAnsi="Times New Roman" w:cs="Times New Roman"/>
        </w:rPr>
        <w:t>представлено</w:t>
      </w:r>
      <w:r w:rsidR="00D97E10" w:rsidRPr="00E74E72">
        <w:rPr>
          <w:rFonts w:ascii="Times New Roman" w:hAnsi="Times New Roman" w:cs="Times New Roman"/>
        </w:rPr>
        <w:t xml:space="preserve"> функциональное описание  </w:t>
      </w:r>
      <w:r w:rsidR="00E74E72" w:rsidRPr="00E74E72">
        <w:rPr>
          <w:rFonts w:ascii="Times New Roman" w:hAnsi="Times New Roman" w:cs="Times New Roman"/>
        </w:rPr>
        <w:t>их</w:t>
      </w:r>
      <w:r w:rsidR="00D97E10" w:rsidRPr="00E74E72">
        <w:rPr>
          <w:rFonts w:ascii="Times New Roman" w:hAnsi="Times New Roman" w:cs="Times New Roman"/>
        </w:rPr>
        <w:t xml:space="preserve"> </w:t>
      </w:r>
      <w:r w:rsidR="00E74E72" w:rsidRPr="00E74E72">
        <w:rPr>
          <w:rFonts w:ascii="Times New Roman" w:hAnsi="Times New Roman" w:cs="Times New Roman"/>
        </w:rPr>
        <w:t>возможного использования</w:t>
      </w:r>
      <w:r w:rsidR="00D97E10" w:rsidRPr="00E74E72">
        <w:rPr>
          <w:rFonts w:ascii="Times New Roman" w:hAnsi="Times New Roman" w:cs="Times New Roman"/>
        </w:rPr>
        <w:t xml:space="preserve">. </w:t>
      </w:r>
    </w:p>
    <w:p w14:paraId="63D4D009" w14:textId="77777777" w:rsidR="00103038" w:rsidRPr="00E74E72" w:rsidRDefault="00225940" w:rsidP="001028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Совместное использование регистраторами</w:t>
      </w:r>
      <w:r w:rsidR="00103038" w:rsidRPr="00E74E72">
        <w:rPr>
          <w:rFonts w:ascii="Times New Roman" w:hAnsi="Times New Roman" w:cs="Times New Roman"/>
        </w:rPr>
        <w:t xml:space="preserve"> системы СТАР для проведения заочных и электронных голосований</w:t>
      </w:r>
      <w:r w:rsidR="00E51CA2" w:rsidRPr="00E74E72">
        <w:rPr>
          <w:rFonts w:ascii="Times New Roman" w:hAnsi="Times New Roman" w:cs="Times New Roman"/>
        </w:rPr>
        <w:t xml:space="preserve">, </w:t>
      </w:r>
      <w:r w:rsidR="00E74E72" w:rsidRPr="00E74E72">
        <w:rPr>
          <w:rFonts w:ascii="Times New Roman" w:hAnsi="Times New Roman" w:cs="Times New Roman"/>
        </w:rPr>
        <w:t>будет</w:t>
      </w:r>
      <w:r w:rsidR="00E51CA2" w:rsidRPr="00E74E72">
        <w:rPr>
          <w:rFonts w:ascii="Times New Roman" w:hAnsi="Times New Roman" w:cs="Times New Roman"/>
        </w:rPr>
        <w:t xml:space="preserve"> иметь важный социально-экономический результат, выражающийся в следующем:</w:t>
      </w:r>
    </w:p>
    <w:p w14:paraId="763DE3C6" w14:textId="77777777" w:rsidR="00103038" w:rsidRPr="00E74E72" w:rsidRDefault="00103038" w:rsidP="001030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74E72">
        <w:rPr>
          <w:rFonts w:ascii="Times New Roman" w:hAnsi="Times New Roman" w:cs="Times New Roman"/>
        </w:rPr>
        <w:t xml:space="preserve">Снижение расходов регистраторов на создание </w:t>
      </w:r>
      <w:r w:rsidR="00E51CA2" w:rsidRPr="00E74E72">
        <w:rPr>
          <w:rFonts w:ascii="Times New Roman" w:hAnsi="Times New Roman" w:cs="Times New Roman"/>
        </w:rPr>
        <w:t xml:space="preserve">корпоративных систем </w:t>
      </w:r>
      <w:r w:rsidRPr="00E74E72">
        <w:rPr>
          <w:rFonts w:ascii="Times New Roman" w:hAnsi="Times New Roman" w:cs="Times New Roman"/>
        </w:rPr>
        <w:t xml:space="preserve"> </w:t>
      </w:r>
      <w:r w:rsidR="00E74E72" w:rsidRPr="00E74E72">
        <w:rPr>
          <w:rFonts w:ascii="Times New Roman" w:hAnsi="Times New Roman" w:cs="Times New Roman"/>
        </w:rPr>
        <w:t>заочного (</w:t>
      </w:r>
      <w:r w:rsidRPr="00E74E72">
        <w:rPr>
          <w:rFonts w:ascii="Times New Roman" w:hAnsi="Times New Roman" w:cs="Times New Roman"/>
        </w:rPr>
        <w:t>электронного</w:t>
      </w:r>
      <w:r w:rsidR="00E74E72" w:rsidRPr="00E74E72">
        <w:rPr>
          <w:rFonts w:ascii="Times New Roman" w:hAnsi="Times New Roman" w:cs="Times New Roman"/>
        </w:rPr>
        <w:t>)</w:t>
      </w:r>
      <w:r w:rsidRPr="00E74E72">
        <w:rPr>
          <w:rFonts w:ascii="Times New Roman" w:hAnsi="Times New Roman" w:cs="Times New Roman"/>
        </w:rPr>
        <w:t xml:space="preserve"> голосования.</w:t>
      </w:r>
    </w:p>
    <w:p w14:paraId="3F582275" w14:textId="77777777" w:rsidR="00103038" w:rsidRPr="00E74E72" w:rsidRDefault="00E51CA2" w:rsidP="001030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74E72">
        <w:rPr>
          <w:rFonts w:ascii="Times New Roman" w:hAnsi="Times New Roman" w:cs="Times New Roman"/>
        </w:rPr>
        <w:t xml:space="preserve">Расширение возможностей для  реализации прав </w:t>
      </w:r>
      <w:r w:rsidR="00103038" w:rsidRPr="00E74E72">
        <w:rPr>
          <w:rFonts w:ascii="Times New Roman" w:hAnsi="Times New Roman" w:cs="Times New Roman"/>
        </w:rPr>
        <w:t>акционеров</w:t>
      </w:r>
      <w:r w:rsidRPr="00E74E72">
        <w:rPr>
          <w:rFonts w:ascii="Times New Roman" w:hAnsi="Times New Roman" w:cs="Times New Roman"/>
        </w:rPr>
        <w:t xml:space="preserve"> российских эмитентов на участие в общих собраниях</w:t>
      </w:r>
      <w:r w:rsidR="00103038" w:rsidRPr="00E74E72">
        <w:rPr>
          <w:rFonts w:ascii="Times New Roman" w:hAnsi="Times New Roman" w:cs="Times New Roman"/>
        </w:rPr>
        <w:t>.</w:t>
      </w:r>
    </w:p>
    <w:p w14:paraId="332EC257" w14:textId="77777777" w:rsidR="00103038" w:rsidRPr="00E74E72" w:rsidRDefault="00103038" w:rsidP="001030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74E72">
        <w:rPr>
          <w:rFonts w:ascii="Times New Roman" w:hAnsi="Times New Roman" w:cs="Times New Roman"/>
        </w:rPr>
        <w:t xml:space="preserve">Повышение </w:t>
      </w:r>
      <w:r w:rsidR="00E51CA2" w:rsidRPr="00E74E72">
        <w:rPr>
          <w:rFonts w:ascii="Times New Roman" w:hAnsi="Times New Roman" w:cs="Times New Roman"/>
        </w:rPr>
        <w:t>удобства  для акционер</w:t>
      </w:r>
      <w:r w:rsidR="00BC1F78" w:rsidRPr="00E74E72">
        <w:rPr>
          <w:rFonts w:ascii="Times New Roman" w:hAnsi="Times New Roman" w:cs="Times New Roman"/>
        </w:rPr>
        <w:t>а</w:t>
      </w:r>
      <w:r w:rsidR="00E51CA2" w:rsidRPr="00E74E72">
        <w:rPr>
          <w:rFonts w:ascii="Times New Roman" w:hAnsi="Times New Roman" w:cs="Times New Roman"/>
        </w:rPr>
        <w:t xml:space="preserve"> </w:t>
      </w:r>
      <w:r w:rsidR="00BC1F78" w:rsidRPr="00E74E72">
        <w:rPr>
          <w:rFonts w:ascii="Times New Roman" w:hAnsi="Times New Roman" w:cs="Times New Roman"/>
        </w:rPr>
        <w:t xml:space="preserve"> нескольких</w:t>
      </w:r>
      <w:r w:rsidR="00E51CA2" w:rsidRPr="00E74E72">
        <w:rPr>
          <w:rFonts w:ascii="Times New Roman" w:hAnsi="Times New Roman" w:cs="Times New Roman"/>
        </w:rPr>
        <w:t xml:space="preserve"> эмитентов, с точки зрения возможности</w:t>
      </w:r>
      <w:r w:rsidRPr="00E74E72">
        <w:rPr>
          <w:rFonts w:ascii="Times New Roman" w:hAnsi="Times New Roman" w:cs="Times New Roman"/>
        </w:rPr>
        <w:t xml:space="preserve"> проголосовать </w:t>
      </w:r>
      <w:r w:rsidR="00E51CA2" w:rsidRPr="00E74E72">
        <w:rPr>
          <w:rFonts w:ascii="Times New Roman" w:hAnsi="Times New Roman" w:cs="Times New Roman"/>
        </w:rPr>
        <w:t>по вопросам повестки дня их общих собраний с помощью одного сервиса</w:t>
      </w:r>
      <w:r w:rsidRPr="00E74E72">
        <w:rPr>
          <w:rFonts w:ascii="Times New Roman" w:hAnsi="Times New Roman" w:cs="Times New Roman"/>
        </w:rPr>
        <w:t>.</w:t>
      </w:r>
    </w:p>
    <w:p w14:paraId="23E2434C" w14:textId="77777777" w:rsidR="00103038" w:rsidRPr="00E74E72" w:rsidRDefault="00E51CA2" w:rsidP="001030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74E72">
        <w:rPr>
          <w:rFonts w:ascii="Times New Roman" w:hAnsi="Times New Roman" w:cs="Times New Roman"/>
        </w:rPr>
        <w:t>Повышения степ</w:t>
      </w:r>
      <w:r w:rsidR="0037768B" w:rsidRPr="00E74E72">
        <w:rPr>
          <w:rFonts w:ascii="Times New Roman" w:hAnsi="Times New Roman" w:cs="Times New Roman"/>
        </w:rPr>
        <w:t>е</w:t>
      </w:r>
      <w:r w:rsidRPr="00E74E72">
        <w:rPr>
          <w:rFonts w:ascii="Times New Roman" w:hAnsi="Times New Roman" w:cs="Times New Roman"/>
        </w:rPr>
        <w:t>ни соблюдения принципов корпоративного управления эмитентами в результате создания им возможностей более активного участия мин</w:t>
      </w:r>
      <w:r w:rsidR="00BC1F78" w:rsidRPr="00E74E72">
        <w:rPr>
          <w:rFonts w:ascii="Times New Roman" w:hAnsi="Times New Roman" w:cs="Times New Roman"/>
        </w:rPr>
        <w:t>о</w:t>
      </w:r>
      <w:r w:rsidRPr="00E74E72">
        <w:rPr>
          <w:rFonts w:ascii="Times New Roman" w:hAnsi="Times New Roman" w:cs="Times New Roman"/>
        </w:rPr>
        <w:t>ритарных акционеров</w:t>
      </w:r>
      <w:r w:rsidR="0037768B" w:rsidRPr="00E74E72">
        <w:rPr>
          <w:rFonts w:ascii="Times New Roman" w:hAnsi="Times New Roman" w:cs="Times New Roman"/>
        </w:rPr>
        <w:t xml:space="preserve"> в собраниях</w:t>
      </w:r>
      <w:r w:rsidR="00103038" w:rsidRPr="00E74E72">
        <w:rPr>
          <w:rFonts w:ascii="Times New Roman" w:hAnsi="Times New Roman" w:cs="Times New Roman"/>
        </w:rPr>
        <w:t>.</w:t>
      </w:r>
    </w:p>
    <w:p w14:paraId="3A3C7D39" w14:textId="77777777" w:rsidR="00103038" w:rsidRPr="0037768B" w:rsidRDefault="00103038" w:rsidP="001028EE">
      <w:pPr>
        <w:jc w:val="both"/>
        <w:rPr>
          <w:rFonts w:ascii="Times New Roman" w:hAnsi="Times New Roman" w:cs="Times New Roman"/>
        </w:rPr>
      </w:pPr>
    </w:p>
    <w:p w14:paraId="3D9CB98A" w14:textId="4201FA43" w:rsidR="00390192" w:rsidRDefault="00390192" w:rsidP="0039019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08363E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Организационные предпосылки и этапы применения СТАР для   заочного голосования</w:t>
      </w:r>
      <w:r w:rsidRPr="0037768B">
        <w:rPr>
          <w:rFonts w:ascii="Times New Roman" w:hAnsi="Times New Roman" w:cs="Times New Roman"/>
          <w:b/>
          <w:bCs/>
        </w:rPr>
        <w:t xml:space="preserve"> </w:t>
      </w:r>
      <w:r w:rsidR="00B73822">
        <w:rPr>
          <w:rFonts w:ascii="Times New Roman" w:hAnsi="Times New Roman" w:cs="Times New Roman"/>
          <w:b/>
          <w:bCs/>
        </w:rPr>
        <w:t>акционеров</w:t>
      </w:r>
    </w:p>
    <w:p w14:paraId="4086C810" w14:textId="77777777" w:rsidR="00390192" w:rsidRPr="0037768B" w:rsidRDefault="00390192" w:rsidP="00390192">
      <w:pPr>
        <w:rPr>
          <w:rFonts w:ascii="Times New Roman" w:hAnsi="Times New Roman" w:cs="Times New Roman"/>
          <w:b/>
          <w:bCs/>
        </w:rPr>
      </w:pPr>
    </w:p>
    <w:p w14:paraId="0DB5DAFE" w14:textId="6DC2F19E" w:rsidR="00390192" w:rsidRPr="0010474F" w:rsidRDefault="00E07A7D" w:rsidP="0010474F">
      <w:pPr>
        <w:pStyle w:val="a3"/>
        <w:numPr>
          <w:ilvl w:val="1"/>
          <w:numId w:val="9"/>
        </w:numPr>
        <w:rPr>
          <w:rFonts w:ascii="Times New Roman" w:hAnsi="Times New Roman" w:cs="Times New Roman"/>
          <w:b/>
          <w:i/>
        </w:rPr>
      </w:pPr>
      <w:r w:rsidRPr="0010474F">
        <w:rPr>
          <w:rFonts w:ascii="Times New Roman" w:hAnsi="Times New Roman" w:cs="Times New Roman"/>
          <w:b/>
          <w:i/>
        </w:rPr>
        <w:t>Проведение з</w:t>
      </w:r>
      <w:r w:rsidR="00390192" w:rsidRPr="0010474F">
        <w:rPr>
          <w:rFonts w:ascii="Times New Roman" w:hAnsi="Times New Roman" w:cs="Times New Roman"/>
          <w:b/>
          <w:i/>
        </w:rPr>
        <w:t>аочно</w:t>
      </w:r>
      <w:r w:rsidRPr="0010474F">
        <w:rPr>
          <w:rFonts w:ascii="Times New Roman" w:hAnsi="Times New Roman" w:cs="Times New Roman"/>
          <w:b/>
          <w:i/>
        </w:rPr>
        <w:t>го</w:t>
      </w:r>
      <w:r w:rsidR="00390192" w:rsidRPr="0010474F">
        <w:rPr>
          <w:rFonts w:ascii="Times New Roman" w:hAnsi="Times New Roman" w:cs="Times New Roman"/>
          <w:b/>
          <w:i/>
        </w:rPr>
        <w:t xml:space="preserve"> голосовани</w:t>
      </w:r>
      <w:r w:rsidRPr="0010474F">
        <w:rPr>
          <w:rFonts w:ascii="Times New Roman" w:hAnsi="Times New Roman" w:cs="Times New Roman"/>
          <w:b/>
          <w:i/>
        </w:rPr>
        <w:t>я</w:t>
      </w:r>
      <w:r w:rsidR="00390192" w:rsidRPr="0010474F">
        <w:rPr>
          <w:rFonts w:ascii="Times New Roman" w:hAnsi="Times New Roman" w:cs="Times New Roman"/>
          <w:b/>
          <w:i/>
        </w:rPr>
        <w:t xml:space="preserve"> </w:t>
      </w:r>
      <w:r w:rsidRPr="0010474F">
        <w:rPr>
          <w:rFonts w:ascii="Times New Roman" w:hAnsi="Times New Roman" w:cs="Times New Roman"/>
          <w:b/>
          <w:i/>
        </w:rPr>
        <w:t xml:space="preserve">с помощью </w:t>
      </w:r>
      <w:r w:rsidR="00390192" w:rsidRPr="0010474F">
        <w:rPr>
          <w:rFonts w:ascii="Times New Roman" w:hAnsi="Times New Roman" w:cs="Times New Roman"/>
          <w:b/>
          <w:i/>
        </w:rPr>
        <w:t>отправк</w:t>
      </w:r>
      <w:r w:rsidRPr="0010474F">
        <w:rPr>
          <w:rFonts w:ascii="Times New Roman" w:hAnsi="Times New Roman" w:cs="Times New Roman"/>
          <w:b/>
          <w:i/>
        </w:rPr>
        <w:t>и</w:t>
      </w:r>
      <w:r w:rsidR="00390192" w:rsidRPr="0010474F">
        <w:rPr>
          <w:rFonts w:ascii="Times New Roman" w:hAnsi="Times New Roman" w:cs="Times New Roman"/>
          <w:b/>
          <w:i/>
        </w:rPr>
        <w:t xml:space="preserve"> бюллетеней </w:t>
      </w:r>
      <w:r w:rsidRPr="0010474F">
        <w:rPr>
          <w:rFonts w:ascii="Times New Roman" w:hAnsi="Times New Roman" w:cs="Times New Roman"/>
          <w:b/>
          <w:i/>
        </w:rPr>
        <w:t>акционерами через участников сети</w:t>
      </w:r>
      <w:r w:rsidR="00390192" w:rsidRPr="0010474F">
        <w:rPr>
          <w:rFonts w:ascii="Times New Roman" w:hAnsi="Times New Roman" w:cs="Times New Roman"/>
          <w:b/>
          <w:i/>
        </w:rPr>
        <w:t xml:space="preserve"> </w:t>
      </w:r>
      <w:proofErr w:type="gramStart"/>
      <w:r w:rsidR="00390192" w:rsidRPr="0010474F">
        <w:rPr>
          <w:rFonts w:ascii="Times New Roman" w:hAnsi="Times New Roman" w:cs="Times New Roman"/>
          <w:b/>
          <w:i/>
        </w:rPr>
        <w:t>СТАР</w:t>
      </w:r>
      <w:proofErr w:type="gramEnd"/>
    </w:p>
    <w:p w14:paraId="149EF933" w14:textId="77777777" w:rsidR="00390192" w:rsidRPr="0010474F" w:rsidRDefault="00390192" w:rsidP="00390192">
      <w:pPr>
        <w:pStyle w:val="a3"/>
        <w:rPr>
          <w:rFonts w:ascii="Times New Roman" w:hAnsi="Times New Roman" w:cs="Times New Roman"/>
          <w:i/>
        </w:rPr>
      </w:pPr>
    </w:p>
    <w:p w14:paraId="0E608FE6" w14:textId="6A6CF586" w:rsidR="003802DC" w:rsidRPr="003802DC" w:rsidRDefault="00390192" w:rsidP="003802DC">
      <w:pPr>
        <w:ind w:firstLine="426"/>
        <w:jc w:val="both"/>
        <w:rPr>
          <w:rFonts w:ascii="Times New Roman" w:hAnsi="Times New Roman" w:cs="Times New Roman"/>
        </w:rPr>
      </w:pPr>
      <w:r w:rsidRPr="000430BE">
        <w:rPr>
          <w:rFonts w:ascii="Times New Roman" w:hAnsi="Times New Roman" w:cs="Times New Roman"/>
        </w:rPr>
        <w:t xml:space="preserve">В решении о проведении собрания эмитент указывает СТАР как способ </w:t>
      </w:r>
      <w:r>
        <w:rPr>
          <w:rFonts w:ascii="Times New Roman" w:hAnsi="Times New Roman" w:cs="Times New Roman"/>
        </w:rPr>
        <w:t>направления регистратору</w:t>
      </w:r>
      <w:r w:rsidRPr="000430BE">
        <w:rPr>
          <w:rFonts w:ascii="Times New Roman" w:hAnsi="Times New Roman" w:cs="Times New Roman"/>
        </w:rPr>
        <w:t xml:space="preserve"> заполненного акционером бюллетеня</w:t>
      </w:r>
      <w:r>
        <w:rPr>
          <w:rFonts w:ascii="Times New Roman" w:hAnsi="Times New Roman" w:cs="Times New Roman"/>
        </w:rPr>
        <w:t xml:space="preserve">. </w:t>
      </w:r>
      <w:r w:rsidR="00E07A7D">
        <w:rPr>
          <w:rFonts w:ascii="Times New Roman" w:hAnsi="Times New Roman" w:cs="Times New Roman"/>
        </w:rPr>
        <w:t>На</w:t>
      </w:r>
      <w:r w:rsidR="00E07A7D" w:rsidRPr="000430BE">
        <w:rPr>
          <w:rFonts w:ascii="Times New Roman" w:hAnsi="Times New Roman" w:cs="Times New Roman"/>
        </w:rPr>
        <w:t xml:space="preserve"> странице</w:t>
      </w:r>
      <w:r w:rsidRPr="000430BE">
        <w:rPr>
          <w:rFonts w:ascii="Times New Roman" w:hAnsi="Times New Roman" w:cs="Times New Roman"/>
        </w:rPr>
        <w:t xml:space="preserve"> СТАР</w:t>
      </w:r>
      <w:r>
        <w:rPr>
          <w:rFonts w:ascii="Times New Roman" w:hAnsi="Times New Roman" w:cs="Times New Roman"/>
        </w:rPr>
        <w:t xml:space="preserve"> акционер может </w:t>
      </w:r>
      <w:r w:rsidR="00E07A7D">
        <w:rPr>
          <w:rFonts w:ascii="Times New Roman" w:hAnsi="Times New Roman" w:cs="Times New Roman"/>
        </w:rPr>
        <w:t xml:space="preserve">определить </w:t>
      </w:r>
      <w:r w:rsidR="00FF3B2D">
        <w:rPr>
          <w:rFonts w:ascii="Times New Roman" w:hAnsi="Times New Roman" w:cs="Times New Roman"/>
        </w:rPr>
        <w:t xml:space="preserve">ее </w:t>
      </w:r>
      <w:r w:rsidR="00E07A7D">
        <w:rPr>
          <w:rFonts w:ascii="Times New Roman" w:hAnsi="Times New Roman" w:cs="Times New Roman"/>
        </w:rPr>
        <w:t>участника</w:t>
      </w:r>
      <w:r>
        <w:rPr>
          <w:rFonts w:ascii="Times New Roman" w:hAnsi="Times New Roman" w:cs="Times New Roman"/>
        </w:rPr>
        <w:t xml:space="preserve"> наиболее удобного для предоставления бюллетеня</w:t>
      </w:r>
      <w:r w:rsidRPr="000430BE">
        <w:rPr>
          <w:rFonts w:ascii="Times New Roman" w:hAnsi="Times New Roman" w:cs="Times New Roman"/>
        </w:rPr>
        <w:t xml:space="preserve">. Акционер приходит с заполненным бюллетенем или заполняет там бюллетень, участник </w:t>
      </w:r>
      <w:r w:rsidR="00E07A7D" w:rsidRPr="000430BE">
        <w:rPr>
          <w:rFonts w:ascii="Times New Roman" w:hAnsi="Times New Roman" w:cs="Times New Roman"/>
        </w:rPr>
        <w:t>СТАР после</w:t>
      </w:r>
      <w:r>
        <w:rPr>
          <w:rFonts w:ascii="Times New Roman" w:hAnsi="Times New Roman" w:cs="Times New Roman"/>
        </w:rPr>
        <w:t xml:space="preserve"> идентификации акционера </w:t>
      </w:r>
      <w:r w:rsidRPr="000430BE">
        <w:rPr>
          <w:rFonts w:ascii="Times New Roman" w:hAnsi="Times New Roman" w:cs="Times New Roman"/>
        </w:rPr>
        <w:t>высылает заполненный бюллетень регистратору, по аналогии с трансфер-агентскими функциями.</w:t>
      </w:r>
    </w:p>
    <w:p w14:paraId="123C71AE" w14:textId="77777777" w:rsidR="00390192" w:rsidRPr="0037768B" w:rsidRDefault="00390192" w:rsidP="00390192">
      <w:pPr>
        <w:ind w:firstLine="426"/>
        <w:jc w:val="both"/>
        <w:rPr>
          <w:rFonts w:ascii="Times New Roman" w:hAnsi="Times New Roman" w:cs="Times New Roman"/>
        </w:rPr>
      </w:pPr>
    </w:p>
    <w:p w14:paraId="5CBAF726" w14:textId="07B2B2E6" w:rsidR="003802DC" w:rsidRPr="0010474F" w:rsidRDefault="00E07A7D" w:rsidP="0010474F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</w:rPr>
      </w:pPr>
      <w:r w:rsidRPr="0010474F">
        <w:rPr>
          <w:rFonts w:ascii="Times New Roman" w:hAnsi="Times New Roman" w:cs="Times New Roman"/>
          <w:b/>
          <w:i/>
        </w:rPr>
        <w:t>Проведение заочного и электронного голосования с помощью автоматизированн</w:t>
      </w:r>
      <w:r w:rsidR="003802DC" w:rsidRPr="0010474F">
        <w:rPr>
          <w:rFonts w:ascii="Times New Roman" w:hAnsi="Times New Roman" w:cs="Times New Roman"/>
          <w:b/>
          <w:i/>
        </w:rPr>
        <w:t>ых систем</w:t>
      </w:r>
    </w:p>
    <w:p w14:paraId="7BDE7D73" w14:textId="7ECB6A53" w:rsidR="00E07A7D" w:rsidRPr="00022695" w:rsidRDefault="00E07A7D" w:rsidP="003802DC">
      <w:pPr>
        <w:pStyle w:val="a3"/>
        <w:rPr>
          <w:rFonts w:ascii="Times New Roman" w:hAnsi="Times New Roman" w:cs="Times New Roman"/>
        </w:rPr>
      </w:pPr>
      <w:r w:rsidRPr="00022695">
        <w:rPr>
          <w:rFonts w:ascii="Times New Roman" w:hAnsi="Times New Roman" w:cs="Times New Roman"/>
        </w:rPr>
        <w:t xml:space="preserve">        </w:t>
      </w:r>
    </w:p>
    <w:p w14:paraId="217F8F1A" w14:textId="77777777" w:rsidR="00390192" w:rsidRPr="00022695" w:rsidRDefault="00E07A7D" w:rsidP="00FF3B2D">
      <w:pPr>
        <w:jc w:val="both"/>
        <w:rPr>
          <w:rFonts w:ascii="Times New Roman" w:hAnsi="Times New Roman" w:cs="Times New Roman"/>
        </w:rPr>
      </w:pPr>
      <w:r w:rsidRPr="00022695">
        <w:rPr>
          <w:rFonts w:ascii="Times New Roman" w:hAnsi="Times New Roman" w:cs="Times New Roman"/>
        </w:rPr>
        <w:t xml:space="preserve">        Система голосования СТАР позволит в едином интерфейсе осуществлять заочное и электронное</w:t>
      </w:r>
      <w:r w:rsidR="00D17168" w:rsidRPr="00022695">
        <w:rPr>
          <w:rFonts w:ascii="Times New Roman" w:hAnsi="Times New Roman" w:cs="Times New Roman"/>
        </w:rPr>
        <w:t xml:space="preserve"> голосование</w:t>
      </w:r>
      <w:r w:rsidRPr="00022695">
        <w:rPr>
          <w:rFonts w:ascii="Times New Roman" w:hAnsi="Times New Roman" w:cs="Times New Roman"/>
        </w:rPr>
        <w:t xml:space="preserve">, в зависимости от наличия в Уставе </w:t>
      </w:r>
      <w:r w:rsidR="00884FBC" w:rsidRPr="00022695">
        <w:rPr>
          <w:rFonts w:ascii="Times New Roman" w:hAnsi="Times New Roman" w:cs="Times New Roman"/>
        </w:rPr>
        <w:t>общества информации,</w:t>
      </w:r>
      <w:r w:rsidRPr="00022695">
        <w:rPr>
          <w:rFonts w:ascii="Times New Roman" w:hAnsi="Times New Roman" w:cs="Times New Roman"/>
        </w:rPr>
        <w:t xml:space="preserve"> допускающей электронное голосование.</w:t>
      </w:r>
    </w:p>
    <w:p w14:paraId="35A1A8B2" w14:textId="187ACB6C" w:rsidR="00E07A7D" w:rsidRPr="0010474F" w:rsidRDefault="00E07A7D" w:rsidP="00FF3B2D">
      <w:pPr>
        <w:jc w:val="both"/>
        <w:rPr>
          <w:rFonts w:ascii="Times New Roman" w:hAnsi="Times New Roman" w:cs="Times New Roman"/>
        </w:rPr>
      </w:pPr>
      <w:r w:rsidRPr="00022695">
        <w:rPr>
          <w:rFonts w:ascii="Times New Roman" w:hAnsi="Times New Roman" w:cs="Times New Roman"/>
        </w:rPr>
        <w:t xml:space="preserve">        </w:t>
      </w:r>
      <w:r w:rsidR="00D17168" w:rsidRPr="00022695">
        <w:rPr>
          <w:rFonts w:ascii="Times New Roman" w:hAnsi="Times New Roman" w:cs="Times New Roman"/>
        </w:rPr>
        <w:t xml:space="preserve">Система голосования СТАР может быть размещена </w:t>
      </w:r>
      <w:r w:rsidR="00D17168" w:rsidRPr="0010474F">
        <w:rPr>
          <w:rFonts w:ascii="Times New Roman" w:hAnsi="Times New Roman" w:cs="Times New Roman"/>
        </w:rPr>
        <w:t xml:space="preserve">как на </w:t>
      </w:r>
      <w:r w:rsidR="005026DB" w:rsidRPr="0010474F">
        <w:rPr>
          <w:rFonts w:ascii="Times New Roman" w:hAnsi="Times New Roman" w:cs="Times New Roman"/>
        </w:rPr>
        <w:t>сайте</w:t>
      </w:r>
      <w:r w:rsidR="00D17168" w:rsidRPr="0010474F">
        <w:rPr>
          <w:rFonts w:ascii="Times New Roman" w:hAnsi="Times New Roman" w:cs="Times New Roman"/>
        </w:rPr>
        <w:t xml:space="preserve"> СТАР, так и непосредственно в ИТ-инфраструктуре регистратора. </w:t>
      </w:r>
      <w:r w:rsidR="008D0702" w:rsidRPr="0010474F">
        <w:rPr>
          <w:rFonts w:ascii="Times New Roman" w:hAnsi="Times New Roman" w:cs="Times New Roman"/>
        </w:rPr>
        <w:t>Система</w:t>
      </w:r>
      <w:r w:rsidR="00DC7E81" w:rsidRPr="0010474F">
        <w:rPr>
          <w:rFonts w:ascii="Times New Roman" w:hAnsi="Times New Roman" w:cs="Times New Roman"/>
        </w:rPr>
        <w:t xml:space="preserve"> повысит комфорт акционера, эмитента, а также позволит загрузить </w:t>
      </w:r>
      <w:r w:rsidR="005026DB" w:rsidRPr="0010474F">
        <w:rPr>
          <w:rFonts w:ascii="Times New Roman" w:hAnsi="Times New Roman" w:cs="Times New Roman"/>
        </w:rPr>
        <w:t xml:space="preserve">результаты </w:t>
      </w:r>
      <w:r w:rsidR="00DC7E81" w:rsidRPr="0010474F">
        <w:rPr>
          <w:rFonts w:ascii="Times New Roman" w:hAnsi="Times New Roman" w:cs="Times New Roman"/>
        </w:rPr>
        <w:t xml:space="preserve"> заочного и </w:t>
      </w:r>
      <w:r w:rsidR="005026DB" w:rsidRPr="0010474F">
        <w:rPr>
          <w:rFonts w:ascii="Times New Roman" w:hAnsi="Times New Roman" w:cs="Times New Roman"/>
        </w:rPr>
        <w:t>электронного голосования</w:t>
      </w:r>
      <w:r w:rsidR="00DC7E81" w:rsidRPr="0010474F">
        <w:rPr>
          <w:rFonts w:ascii="Times New Roman" w:hAnsi="Times New Roman" w:cs="Times New Roman"/>
        </w:rPr>
        <w:t xml:space="preserve"> в машиночитаемом виде в систему обработки голосов </w:t>
      </w:r>
      <w:r w:rsidR="007969FD" w:rsidRPr="0010474F">
        <w:rPr>
          <w:rFonts w:ascii="Times New Roman" w:hAnsi="Times New Roman" w:cs="Times New Roman"/>
        </w:rPr>
        <w:t xml:space="preserve">у </w:t>
      </w:r>
      <w:r w:rsidR="00DC7E81" w:rsidRPr="0010474F">
        <w:rPr>
          <w:rFonts w:ascii="Times New Roman" w:hAnsi="Times New Roman" w:cs="Times New Roman"/>
        </w:rPr>
        <w:t>регистратора.</w:t>
      </w:r>
    </w:p>
    <w:p w14:paraId="1F73EC1D" w14:textId="6DD1010F" w:rsidR="003802DC" w:rsidRPr="003802DC" w:rsidRDefault="003802DC" w:rsidP="00FF3B2D">
      <w:pPr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10474F">
        <w:rPr>
          <w:rFonts w:ascii="Times New Roman" w:hAnsi="Times New Roman" w:cs="Times New Roman"/>
          <w:color w:val="000000" w:themeColor="text1"/>
        </w:rPr>
        <w:t xml:space="preserve">С помощью </w:t>
      </w:r>
      <w:r w:rsidR="00022695" w:rsidRPr="0010474F">
        <w:rPr>
          <w:rFonts w:ascii="Times New Roman" w:hAnsi="Times New Roman" w:cs="Times New Roman"/>
          <w:color w:val="000000" w:themeColor="text1"/>
        </w:rPr>
        <w:t>продвинутого варианта</w:t>
      </w:r>
      <w:r w:rsidRPr="0010474F">
        <w:rPr>
          <w:rFonts w:ascii="Times New Roman" w:hAnsi="Times New Roman" w:cs="Times New Roman"/>
          <w:color w:val="000000" w:themeColor="text1"/>
        </w:rPr>
        <w:t xml:space="preserve"> ПТК МИГ, </w:t>
      </w:r>
      <w:r w:rsidR="00022695" w:rsidRPr="0010474F">
        <w:rPr>
          <w:rFonts w:ascii="Times New Roman" w:hAnsi="Times New Roman" w:cs="Times New Roman"/>
          <w:color w:val="000000" w:themeColor="text1"/>
        </w:rPr>
        <w:t>пересылку</w:t>
      </w:r>
      <w:r w:rsidRPr="0010474F">
        <w:rPr>
          <w:rFonts w:ascii="Times New Roman" w:hAnsi="Times New Roman" w:cs="Times New Roman"/>
          <w:color w:val="000000" w:themeColor="text1"/>
        </w:rPr>
        <w:t xml:space="preserve"> бюллетеней можно интегрировать в действующие</w:t>
      </w:r>
      <w:r w:rsidR="0010474F">
        <w:rPr>
          <w:rFonts w:ascii="Times New Roman" w:hAnsi="Times New Roman" w:cs="Times New Roman"/>
          <w:color w:val="000000" w:themeColor="text1"/>
        </w:rPr>
        <w:t xml:space="preserve"> корпоративные</w:t>
      </w:r>
      <w:r w:rsidRPr="0010474F">
        <w:rPr>
          <w:rFonts w:ascii="Times New Roman" w:hAnsi="Times New Roman" w:cs="Times New Roman"/>
          <w:color w:val="000000" w:themeColor="text1"/>
        </w:rPr>
        <w:t xml:space="preserve"> системы голосования, как со стороны </w:t>
      </w:r>
      <w:r w:rsidR="00022695" w:rsidRPr="0010474F">
        <w:rPr>
          <w:rFonts w:ascii="Times New Roman" w:hAnsi="Times New Roman" w:cs="Times New Roman"/>
          <w:color w:val="000000" w:themeColor="text1"/>
        </w:rPr>
        <w:t>участника СТАР</w:t>
      </w:r>
      <w:r w:rsidRPr="0010474F">
        <w:rPr>
          <w:rFonts w:ascii="Times New Roman" w:hAnsi="Times New Roman" w:cs="Times New Roman"/>
          <w:color w:val="000000" w:themeColor="text1"/>
        </w:rPr>
        <w:t>, так и со стороны регистратора общества.</w:t>
      </w:r>
      <w:r w:rsidRPr="00022695">
        <w:rPr>
          <w:rFonts w:ascii="Times New Roman" w:hAnsi="Times New Roman" w:cs="Times New Roman"/>
          <w:color w:val="000000" w:themeColor="text1"/>
        </w:rPr>
        <w:t xml:space="preserve"> </w:t>
      </w:r>
      <w:r w:rsidR="0027176C" w:rsidRPr="00022695">
        <w:rPr>
          <w:rFonts w:ascii="Times New Roman" w:hAnsi="Times New Roman" w:cs="Times New Roman"/>
          <w:color w:val="000000" w:themeColor="text1"/>
        </w:rPr>
        <w:t>Данные бюллетен</w:t>
      </w:r>
      <w:r w:rsidR="00FF3B2D" w:rsidRPr="00022695">
        <w:rPr>
          <w:rFonts w:ascii="Times New Roman" w:hAnsi="Times New Roman" w:cs="Times New Roman"/>
          <w:color w:val="000000" w:themeColor="text1"/>
        </w:rPr>
        <w:t>ей</w:t>
      </w:r>
      <w:r w:rsidR="0027176C" w:rsidRPr="00022695">
        <w:rPr>
          <w:rFonts w:ascii="Times New Roman" w:hAnsi="Times New Roman" w:cs="Times New Roman"/>
          <w:color w:val="000000" w:themeColor="text1"/>
        </w:rPr>
        <w:t xml:space="preserve"> являются машиночитаемыми.</w:t>
      </w:r>
    </w:p>
    <w:p w14:paraId="49175710" w14:textId="77777777" w:rsidR="003802DC" w:rsidRDefault="003802DC" w:rsidP="00E07A7D">
      <w:pPr>
        <w:rPr>
          <w:rFonts w:ascii="Times New Roman" w:hAnsi="Times New Roman" w:cs="Times New Roman"/>
        </w:rPr>
      </w:pPr>
    </w:p>
    <w:p w14:paraId="15D17CBF" w14:textId="77777777" w:rsidR="00E07A7D" w:rsidRPr="0037768B" w:rsidRDefault="00E07A7D" w:rsidP="001028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20AB7B30" w14:textId="77777777" w:rsidR="00AE3A8A" w:rsidRPr="00D10829" w:rsidRDefault="00F903D4" w:rsidP="00390192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D10829">
        <w:rPr>
          <w:rFonts w:ascii="Times New Roman" w:hAnsi="Times New Roman" w:cs="Times New Roman"/>
          <w:b/>
          <w:bCs/>
        </w:rPr>
        <w:t xml:space="preserve">Варианты </w:t>
      </w:r>
      <w:r w:rsidR="00884FBC" w:rsidRPr="00D10829">
        <w:rPr>
          <w:rFonts w:ascii="Times New Roman" w:hAnsi="Times New Roman" w:cs="Times New Roman"/>
          <w:b/>
          <w:bCs/>
        </w:rPr>
        <w:t>реализации системы</w:t>
      </w:r>
      <w:r w:rsidR="00225940" w:rsidRPr="00D10829">
        <w:rPr>
          <w:rFonts w:ascii="Times New Roman" w:hAnsi="Times New Roman" w:cs="Times New Roman"/>
          <w:b/>
          <w:bCs/>
        </w:rPr>
        <w:t xml:space="preserve"> голосования </w:t>
      </w:r>
      <w:r w:rsidR="001F15DD" w:rsidRPr="00D10829">
        <w:rPr>
          <w:rFonts w:ascii="Times New Roman" w:hAnsi="Times New Roman" w:cs="Times New Roman"/>
          <w:b/>
          <w:bCs/>
        </w:rPr>
        <w:t xml:space="preserve">с использованием </w:t>
      </w:r>
      <w:r w:rsidR="00225940" w:rsidRPr="00D10829">
        <w:rPr>
          <w:rFonts w:ascii="Times New Roman" w:hAnsi="Times New Roman" w:cs="Times New Roman"/>
          <w:b/>
          <w:bCs/>
        </w:rPr>
        <w:t>СТАР</w:t>
      </w:r>
    </w:p>
    <w:p w14:paraId="6DA1A512" w14:textId="77777777" w:rsidR="0037768B" w:rsidRPr="0037768B" w:rsidRDefault="0037768B" w:rsidP="001028EE">
      <w:pPr>
        <w:jc w:val="both"/>
        <w:rPr>
          <w:rFonts w:ascii="Times New Roman" w:hAnsi="Times New Roman" w:cs="Times New Roman"/>
          <w:b/>
          <w:bCs/>
        </w:rPr>
      </w:pPr>
    </w:p>
    <w:p w14:paraId="6D468C10" w14:textId="77777777" w:rsidR="00C422A2" w:rsidRPr="0037768B" w:rsidRDefault="00225940" w:rsidP="001028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553BD" w:rsidRPr="00225940">
        <w:rPr>
          <w:rFonts w:ascii="Times New Roman" w:hAnsi="Times New Roman" w:cs="Times New Roman"/>
        </w:rPr>
        <w:t>Как вам известно, с</w:t>
      </w:r>
      <w:r w:rsidR="0037768B" w:rsidRPr="00225940">
        <w:rPr>
          <w:rFonts w:ascii="Times New Roman" w:hAnsi="Times New Roman" w:cs="Times New Roman"/>
        </w:rPr>
        <w:t>овершенствование</w:t>
      </w:r>
      <w:r w:rsidR="00B77F23" w:rsidRPr="00225940">
        <w:rPr>
          <w:rFonts w:ascii="Times New Roman" w:hAnsi="Times New Roman" w:cs="Times New Roman"/>
        </w:rPr>
        <w:t xml:space="preserve"> СТАР </w:t>
      </w:r>
      <w:r w:rsidR="007553BD" w:rsidRPr="00225940">
        <w:rPr>
          <w:rFonts w:ascii="Times New Roman" w:hAnsi="Times New Roman" w:cs="Times New Roman"/>
        </w:rPr>
        <w:t xml:space="preserve">в течение </w:t>
      </w:r>
      <w:r w:rsidR="00B77F23" w:rsidRPr="00225940">
        <w:rPr>
          <w:rFonts w:ascii="Times New Roman" w:hAnsi="Times New Roman" w:cs="Times New Roman"/>
        </w:rPr>
        <w:t>последн</w:t>
      </w:r>
      <w:r w:rsidR="007553BD" w:rsidRPr="00225940">
        <w:rPr>
          <w:rFonts w:ascii="Times New Roman" w:hAnsi="Times New Roman" w:cs="Times New Roman"/>
        </w:rPr>
        <w:t>его</w:t>
      </w:r>
      <w:r w:rsidR="00B77F23" w:rsidRPr="00225940">
        <w:rPr>
          <w:rFonts w:ascii="Times New Roman" w:hAnsi="Times New Roman" w:cs="Times New Roman"/>
        </w:rPr>
        <w:t xml:space="preserve"> год</w:t>
      </w:r>
      <w:r w:rsidR="007553BD" w:rsidRPr="00225940">
        <w:rPr>
          <w:rFonts w:ascii="Times New Roman" w:hAnsi="Times New Roman" w:cs="Times New Roman"/>
        </w:rPr>
        <w:t>а</w:t>
      </w:r>
      <w:r w:rsidRPr="00225940">
        <w:rPr>
          <w:rFonts w:ascii="Times New Roman" w:hAnsi="Times New Roman" w:cs="Times New Roman"/>
        </w:rPr>
        <w:t xml:space="preserve"> </w:t>
      </w:r>
      <w:r w:rsidR="00B77F23" w:rsidRPr="00225940">
        <w:rPr>
          <w:rFonts w:ascii="Times New Roman" w:hAnsi="Times New Roman" w:cs="Times New Roman"/>
        </w:rPr>
        <w:t xml:space="preserve"> ве</w:t>
      </w:r>
      <w:r w:rsidR="0037768B" w:rsidRPr="00225940">
        <w:rPr>
          <w:rFonts w:ascii="Times New Roman" w:hAnsi="Times New Roman" w:cs="Times New Roman"/>
        </w:rPr>
        <w:t>дется</w:t>
      </w:r>
      <w:r w:rsidR="00B77F23" w:rsidRPr="00225940">
        <w:rPr>
          <w:rFonts w:ascii="Times New Roman" w:hAnsi="Times New Roman" w:cs="Times New Roman"/>
        </w:rPr>
        <w:t xml:space="preserve"> в </w:t>
      </w:r>
      <w:r w:rsidR="007553BD" w:rsidRPr="00225940">
        <w:rPr>
          <w:rFonts w:ascii="Times New Roman" w:hAnsi="Times New Roman" w:cs="Times New Roman"/>
        </w:rPr>
        <w:t>контексте</w:t>
      </w:r>
      <w:r w:rsidR="0037768B" w:rsidRPr="00225940">
        <w:rPr>
          <w:rFonts w:ascii="Times New Roman" w:hAnsi="Times New Roman" w:cs="Times New Roman"/>
        </w:rPr>
        <w:t xml:space="preserve"> реализации </w:t>
      </w:r>
      <w:r w:rsidR="00B77F23" w:rsidRPr="00225940">
        <w:rPr>
          <w:rFonts w:ascii="Times New Roman" w:hAnsi="Times New Roman" w:cs="Times New Roman"/>
        </w:rPr>
        <w:t xml:space="preserve"> концепции интегрированной платформы учетных институтов (ИПС)</w:t>
      </w:r>
      <w:r w:rsidR="0037768B" w:rsidRPr="00225940">
        <w:rPr>
          <w:rFonts w:ascii="Times New Roman" w:hAnsi="Times New Roman" w:cs="Times New Roman"/>
        </w:rPr>
        <w:t xml:space="preserve"> и существует несколько направлений  развития</w:t>
      </w:r>
      <w:r w:rsidR="007553BD" w:rsidRPr="00225940">
        <w:rPr>
          <w:rFonts w:ascii="Times New Roman" w:hAnsi="Times New Roman" w:cs="Times New Roman"/>
        </w:rPr>
        <w:t xml:space="preserve"> технологий </w:t>
      </w:r>
      <w:r w:rsidRPr="00225940">
        <w:rPr>
          <w:rFonts w:ascii="Times New Roman" w:hAnsi="Times New Roman" w:cs="Times New Roman"/>
        </w:rPr>
        <w:t xml:space="preserve">используемых в </w:t>
      </w:r>
      <w:r w:rsidR="007553BD" w:rsidRPr="00225940">
        <w:rPr>
          <w:rFonts w:ascii="Times New Roman" w:hAnsi="Times New Roman" w:cs="Times New Roman"/>
        </w:rPr>
        <w:t>СТАР</w:t>
      </w:r>
      <w:r w:rsidR="0037768B" w:rsidRPr="00225940">
        <w:rPr>
          <w:rFonts w:ascii="Times New Roman" w:hAnsi="Times New Roman" w:cs="Times New Roman"/>
        </w:rPr>
        <w:t xml:space="preserve"> </w:t>
      </w:r>
      <w:r w:rsidR="00B77F23" w:rsidRPr="00225940">
        <w:rPr>
          <w:rFonts w:ascii="Times New Roman" w:hAnsi="Times New Roman" w:cs="Times New Roman"/>
        </w:rPr>
        <w:t xml:space="preserve"> и каждый регистратор может сам выб</w:t>
      </w:r>
      <w:r w:rsidR="0037768B" w:rsidRPr="00225940">
        <w:rPr>
          <w:rFonts w:ascii="Times New Roman" w:hAnsi="Times New Roman" w:cs="Times New Roman"/>
        </w:rPr>
        <w:t xml:space="preserve">рать </w:t>
      </w:r>
      <w:r w:rsidR="00B77F23" w:rsidRPr="00225940">
        <w:rPr>
          <w:rFonts w:ascii="Times New Roman" w:hAnsi="Times New Roman" w:cs="Times New Roman"/>
        </w:rPr>
        <w:t>удобн</w:t>
      </w:r>
      <w:r w:rsidRPr="00225940">
        <w:rPr>
          <w:rFonts w:ascii="Times New Roman" w:hAnsi="Times New Roman" w:cs="Times New Roman"/>
        </w:rPr>
        <w:t>ый</w:t>
      </w:r>
      <w:r w:rsidR="00B77F23" w:rsidRPr="00225940">
        <w:rPr>
          <w:rFonts w:ascii="Times New Roman" w:hAnsi="Times New Roman" w:cs="Times New Roman"/>
        </w:rPr>
        <w:t xml:space="preserve"> для него </w:t>
      </w:r>
      <w:r w:rsidR="007553BD" w:rsidRPr="00225940">
        <w:rPr>
          <w:rFonts w:ascii="Times New Roman" w:hAnsi="Times New Roman" w:cs="Times New Roman"/>
        </w:rPr>
        <w:t xml:space="preserve">способ </w:t>
      </w:r>
      <w:r w:rsidR="00B77F23" w:rsidRPr="00225940">
        <w:rPr>
          <w:rFonts w:ascii="Times New Roman" w:hAnsi="Times New Roman" w:cs="Times New Roman"/>
        </w:rPr>
        <w:t>техническ</w:t>
      </w:r>
      <w:r w:rsidRPr="00225940">
        <w:rPr>
          <w:rFonts w:ascii="Times New Roman" w:hAnsi="Times New Roman" w:cs="Times New Roman"/>
        </w:rPr>
        <w:t>ой</w:t>
      </w:r>
      <w:r w:rsidR="00B77F23" w:rsidRPr="00225940">
        <w:rPr>
          <w:rFonts w:ascii="Times New Roman" w:hAnsi="Times New Roman" w:cs="Times New Roman"/>
        </w:rPr>
        <w:t xml:space="preserve"> реализаци</w:t>
      </w:r>
      <w:r w:rsidRPr="00225940">
        <w:rPr>
          <w:rFonts w:ascii="Times New Roman" w:hAnsi="Times New Roman" w:cs="Times New Roman"/>
        </w:rPr>
        <w:t>и</w:t>
      </w:r>
      <w:r w:rsidR="0037768B" w:rsidRPr="00225940">
        <w:rPr>
          <w:rFonts w:ascii="Times New Roman" w:hAnsi="Times New Roman" w:cs="Times New Roman"/>
        </w:rPr>
        <w:t xml:space="preserve"> рассматриваемого функционала</w:t>
      </w:r>
      <w:r w:rsidR="00B77F23" w:rsidRPr="00225940">
        <w:rPr>
          <w:rFonts w:ascii="Times New Roman" w:hAnsi="Times New Roman" w:cs="Times New Roman"/>
        </w:rPr>
        <w:t xml:space="preserve">. </w:t>
      </w:r>
      <w:r w:rsidR="0037768B" w:rsidRPr="00225940">
        <w:rPr>
          <w:rFonts w:ascii="Times New Roman" w:hAnsi="Times New Roman" w:cs="Times New Roman"/>
        </w:rPr>
        <w:t>П</w:t>
      </w:r>
      <w:r w:rsidR="001F2EC3" w:rsidRPr="00225940">
        <w:rPr>
          <w:rFonts w:ascii="Times New Roman" w:hAnsi="Times New Roman" w:cs="Times New Roman"/>
        </w:rPr>
        <w:t>риведем несколько примеров.</w:t>
      </w:r>
    </w:p>
    <w:p w14:paraId="46782AA3" w14:textId="77777777" w:rsidR="0061593E" w:rsidRPr="0037768B" w:rsidRDefault="0061593E" w:rsidP="0061593E">
      <w:pPr>
        <w:jc w:val="both"/>
        <w:rPr>
          <w:rFonts w:ascii="Times New Roman" w:hAnsi="Times New Roman" w:cs="Times New Roman"/>
        </w:rPr>
      </w:pPr>
    </w:p>
    <w:p w14:paraId="0B088D8E" w14:textId="5282CC6D" w:rsidR="001F2EC3" w:rsidRPr="0010474F" w:rsidRDefault="0010474F" w:rsidP="0010474F">
      <w:pPr>
        <w:ind w:left="360"/>
        <w:jc w:val="both"/>
        <w:rPr>
          <w:rFonts w:ascii="Times New Roman" w:hAnsi="Times New Roman" w:cs="Times New Roman"/>
        </w:rPr>
      </w:pPr>
      <w:r w:rsidRPr="0010474F">
        <w:rPr>
          <w:rFonts w:ascii="Times New Roman" w:hAnsi="Times New Roman" w:cs="Times New Roman"/>
          <w:b/>
          <w:i/>
        </w:rPr>
        <w:t>2.1.</w:t>
      </w:r>
      <w:r w:rsidR="008B757E" w:rsidRPr="0010474F">
        <w:rPr>
          <w:rFonts w:ascii="Times New Roman" w:hAnsi="Times New Roman" w:cs="Times New Roman"/>
          <w:b/>
          <w:i/>
        </w:rPr>
        <w:t xml:space="preserve">Голосование  на сайте </w:t>
      </w:r>
      <w:proofErr w:type="gramStart"/>
      <w:r w:rsidR="008B757E" w:rsidRPr="0010474F">
        <w:rPr>
          <w:rFonts w:ascii="Times New Roman" w:hAnsi="Times New Roman" w:cs="Times New Roman"/>
          <w:b/>
          <w:i/>
        </w:rPr>
        <w:t>СТАР</w:t>
      </w:r>
      <w:proofErr w:type="gramEnd"/>
      <w:r w:rsidR="007553BD" w:rsidRPr="0010474F">
        <w:rPr>
          <w:rFonts w:ascii="Times New Roman" w:hAnsi="Times New Roman" w:cs="Times New Roman"/>
          <w:b/>
          <w:i/>
        </w:rPr>
        <w:t>/ПАРТАД</w:t>
      </w:r>
      <w:r w:rsidR="008B757E" w:rsidRPr="0010474F">
        <w:rPr>
          <w:rFonts w:ascii="Times New Roman" w:hAnsi="Times New Roman" w:cs="Times New Roman"/>
        </w:rPr>
        <w:t xml:space="preserve">. </w:t>
      </w:r>
    </w:p>
    <w:p w14:paraId="622B27FF" w14:textId="77777777" w:rsidR="004354DD" w:rsidRPr="0037768B" w:rsidRDefault="004354DD" w:rsidP="001028EE">
      <w:pPr>
        <w:pStyle w:val="a3"/>
        <w:jc w:val="both"/>
        <w:rPr>
          <w:rFonts w:ascii="Times New Roman" w:hAnsi="Times New Roman" w:cs="Times New Roman"/>
        </w:rPr>
      </w:pPr>
    </w:p>
    <w:p w14:paraId="2CAA504F" w14:textId="14A7C787" w:rsidR="008B757E" w:rsidRPr="00C67F36" w:rsidRDefault="00C67F36" w:rsidP="001028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B757E" w:rsidRPr="00C67F36">
        <w:rPr>
          <w:rFonts w:ascii="Times New Roman" w:hAnsi="Times New Roman" w:cs="Times New Roman"/>
        </w:rPr>
        <w:t xml:space="preserve">В этом случае регистратор </w:t>
      </w:r>
      <w:r w:rsidR="007553BD" w:rsidRPr="00C67F36">
        <w:rPr>
          <w:rFonts w:ascii="Times New Roman" w:hAnsi="Times New Roman" w:cs="Times New Roman"/>
        </w:rPr>
        <w:t xml:space="preserve">вносит </w:t>
      </w:r>
      <w:r w:rsidR="00EC3737" w:rsidRPr="0010474F">
        <w:rPr>
          <w:rFonts w:ascii="Times New Roman" w:hAnsi="Times New Roman" w:cs="Times New Roman"/>
        </w:rPr>
        <w:t>идентификаторы</w:t>
      </w:r>
      <w:r w:rsidRPr="0010474F">
        <w:rPr>
          <w:rFonts w:ascii="Times New Roman" w:hAnsi="Times New Roman" w:cs="Times New Roman"/>
        </w:rPr>
        <w:t xml:space="preserve"> </w:t>
      </w:r>
      <w:r w:rsidR="007553BD" w:rsidRPr="0010474F">
        <w:rPr>
          <w:rFonts w:ascii="Times New Roman" w:hAnsi="Times New Roman" w:cs="Times New Roman"/>
        </w:rPr>
        <w:t>пользователей</w:t>
      </w:r>
      <w:r w:rsidR="008B757E" w:rsidRPr="0010474F">
        <w:rPr>
          <w:rFonts w:ascii="Times New Roman" w:hAnsi="Times New Roman" w:cs="Times New Roman"/>
        </w:rPr>
        <w:t xml:space="preserve"> </w:t>
      </w:r>
      <w:r w:rsidR="00E74E72" w:rsidRPr="0010474F">
        <w:rPr>
          <w:rFonts w:ascii="Times New Roman" w:hAnsi="Times New Roman" w:cs="Times New Roman"/>
        </w:rPr>
        <w:t>(</w:t>
      </w:r>
      <w:r w:rsidR="007553BD" w:rsidRPr="0010474F">
        <w:rPr>
          <w:rFonts w:ascii="Times New Roman" w:hAnsi="Times New Roman" w:cs="Times New Roman"/>
        </w:rPr>
        <w:t>эмитентов и акционеров</w:t>
      </w:r>
      <w:r w:rsidR="00E74E72" w:rsidRPr="0010474F">
        <w:rPr>
          <w:rFonts w:ascii="Times New Roman" w:hAnsi="Times New Roman" w:cs="Times New Roman"/>
        </w:rPr>
        <w:t>)</w:t>
      </w:r>
      <w:r w:rsidRPr="0010474F">
        <w:rPr>
          <w:rFonts w:ascii="Times New Roman" w:hAnsi="Times New Roman" w:cs="Times New Roman"/>
        </w:rPr>
        <w:t>,</w:t>
      </w:r>
      <w:r w:rsidR="007553BD" w:rsidRPr="0010474F">
        <w:rPr>
          <w:rFonts w:ascii="Times New Roman" w:hAnsi="Times New Roman" w:cs="Times New Roman"/>
        </w:rPr>
        <w:t xml:space="preserve"> </w:t>
      </w:r>
      <w:r w:rsidR="008B757E" w:rsidRPr="0010474F">
        <w:rPr>
          <w:rFonts w:ascii="Times New Roman" w:hAnsi="Times New Roman" w:cs="Times New Roman"/>
        </w:rPr>
        <w:t>обратившихся</w:t>
      </w:r>
      <w:r w:rsidR="00125B55" w:rsidRPr="0010474F">
        <w:rPr>
          <w:rFonts w:ascii="Times New Roman" w:hAnsi="Times New Roman" w:cs="Times New Roman"/>
        </w:rPr>
        <w:t xml:space="preserve"> за услугой организации удаленного голосования</w:t>
      </w:r>
      <w:r w:rsidRPr="0010474F">
        <w:rPr>
          <w:rFonts w:ascii="Times New Roman" w:hAnsi="Times New Roman" w:cs="Times New Roman"/>
        </w:rPr>
        <w:t>,</w:t>
      </w:r>
      <w:r w:rsidR="00125B55" w:rsidRPr="0010474F">
        <w:rPr>
          <w:rFonts w:ascii="Times New Roman" w:hAnsi="Times New Roman" w:cs="Times New Roman"/>
        </w:rPr>
        <w:t xml:space="preserve"> </w:t>
      </w:r>
      <w:r w:rsidR="008B757E" w:rsidRPr="0010474F">
        <w:rPr>
          <w:rFonts w:ascii="Times New Roman" w:hAnsi="Times New Roman" w:cs="Times New Roman"/>
        </w:rPr>
        <w:t xml:space="preserve"> </w:t>
      </w:r>
      <w:r w:rsidRPr="0010474F">
        <w:rPr>
          <w:rFonts w:ascii="Times New Roman" w:hAnsi="Times New Roman" w:cs="Times New Roman"/>
        </w:rPr>
        <w:t>в С</w:t>
      </w:r>
      <w:r w:rsidR="008B757E" w:rsidRPr="0010474F">
        <w:rPr>
          <w:rFonts w:ascii="Times New Roman" w:hAnsi="Times New Roman" w:cs="Times New Roman"/>
        </w:rPr>
        <w:t xml:space="preserve">истему  голосования СТАР. </w:t>
      </w:r>
      <w:r w:rsidR="00F34A6C" w:rsidRPr="0010474F">
        <w:rPr>
          <w:rFonts w:ascii="Times New Roman" w:hAnsi="Times New Roman" w:cs="Times New Roman"/>
        </w:rPr>
        <w:t xml:space="preserve">Далее регистратор информирует </w:t>
      </w:r>
      <w:r w:rsidR="00565F20" w:rsidRPr="0010474F">
        <w:rPr>
          <w:rFonts w:ascii="Times New Roman" w:hAnsi="Times New Roman" w:cs="Times New Roman"/>
        </w:rPr>
        <w:t xml:space="preserve">акционеров </w:t>
      </w:r>
      <w:r w:rsidR="00D82E58" w:rsidRPr="0010474F">
        <w:rPr>
          <w:rFonts w:ascii="Times New Roman" w:hAnsi="Times New Roman" w:cs="Times New Roman"/>
        </w:rPr>
        <w:t xml:space="preserve">о </w:t>
      </w:r>
      <w:r w:rsidR="0087699D" w:rsidRPr="0010474F">
        <w:rPr>
          <w:rFonts w:ascii="Times New Roman" w:hAnsi="Times New Roman" w:cs="Times New Roman"/>
        </w:rPr>
        <w:t>возможности входа</w:t>
      </w:r>
      <w:r w:rsidR="00F34A6C" w:rsidRPr="0010474F">
        <w:rPr>
          <w:rFonts w:ascii="Times New Roman" w:hAnsi="Times New Roman" w:cs="Times New Roman"/>
        </w:rPr>
        <w:t xml:space="preserve"> в </w:t>
      </w:r>
      <w:r w:rsidR="00B44D62" w:rsidRPr="0010474F">
        <w:rPr>
          <w:rFonts w:ascii="Times New Roman" w:hAnsi="Times New Roman" w:cs="Times New Roman"/>
        </w:rPr>
        <w:t>Систему по</w:t>
      </w:r>
      <w:r w:rsidR="00D82E58" w:rsidRPr="0010474F">
        <w:rPr>
          <w:rFonts w:ascii="Times New Roman" w:hAnsi="Times New Roman" w:cs="Times New Roman"/>
        </w:rPr>
        <w:t xml:space="preserve"> </w:t>
      </w:r>
      <w:r w:rsidR="00F34A6C" w:rsidRPr="0010474F">
        <w:rPr>
          <w:rFonts w:ascii="Times New Roman" w:hAnsi="Times New Roman" w:cs="Times New Roman"/>
        </w:rPr>
        <w:t xml:space="preserve">усиленной </w:t>
      </w:r>
      <w:r w:rsidR="00D82E58" w:rsidRPr="0010474F">
        <w:rPr>
          <w:rFonts w:ascii="Times New Roman" w:hAnsi="Times New Roman" w:cs="Times New Roman"/>
        </w:rPr>
        <w:t>электронной подписи (ЭП)</w:t>
      </w:r>
      <w:r w:rsidR="00F34A6C" w:rsidRPr="0010474F">
        <w:rPr>
          <w:rFonts w:ascii="Times New Roman" w:hAnsi="Times New Roman" w:cs="Times New Roman"/>
        </w:rPr>
        <w:t xml:space="preserve">, с </w:t>
      </w:r>
      <w:r w:rsidR="00B44D62" w:rsidRPr="0010474F">
        <w:rPr>
          <w:rFonts w:ascii="Times New Roman" w:hAnsi="Times New Roman" w:cs="Times New Roman"/>
        </w:rPr>
        <w:t>помощью идентификаторов</w:t>
      </w:r>
      <w:r w:rsidR="00F34A6C" w:rsidRPr="0010474F">
        <w:rPr>
          <w:rFonts w:ascii="Times New Roman" w:hAnsi="Times New Roman" w:cs="Times New Roman"/>
        </w:rPr>
        <w:t xml:space="preserve"> сайта </w:t>
      </w:r>
      <w:proofErr w:type="spellStart"/>
      <w:r w:rsidR="00F34A6C" w:rsidRPr="0010474F">
        <w:rPr>
          <w:rFonts w:ascii="Times New Roman" w:hAnsi="Times New Roman" w:cs="Times New Roman"/>
        </w:rPr>
        <w:t>госуслуг</w:t>
      </w:r>
      <w:proofErr w:type="spellEnd"/>
      <w:r w:rsidR="00F34A6C" w:rsidRPr="0010474F">
        <w:rPr>
          <w:rFonts w:ascii="Times New Roman" w:hAnsi="Times New Roman" w:cs="Times New Roman"/>
        </w:rPr>
        <w:t xml:space="preserve">, </w:t>
      </w:r>
      <w:proofErr w:type="spellStart"/>
      <w:r w:rsidR="00F34A6C" w:rsidRPr="0010474F">
        <w:rPr>
          <w:rFonts w:ascii="Times New Roman" w:hAnsi="Times New Roman" w:cs="Times New Roman"/>
        </w:rPr>
        <w:t>Сбер</w:t>
      </w:r>
      <w:proofErr w:type="spellEnd"/>
      <w:proofErr w:type="gramStart"/>
      <w:r w:rsidR="00F34A6C" w:rsidRPr="0010474F">
        <w:rPr>
          <w:rFonts w:ascii="Times New Roman" w:hAnsi="Times New Roman" w:cs="Times New Roman"/>
          <w:i/>
          <w:lang w:val="en-US"/>
        </w:rPr>
        <w:t>ID</w:t>
      </w:r>
      <w:proofErr w:type="gramEnd"/>
      <w:r w:rsidR="00F34A6C" w:rsidRPr="0010474F">
        <w:rPr>
          <w:rFonts w:ascii="Times New Roman" w:hAnsi="Times New Roman" w:cs="Times New Roman"/>
        </w:rPr>
        <w:t xml:space="preserve">  или иных признаваемых </w:t>
      </w:r>
      <w:r w:rsidR="00884FBC" w:rsidRPr="0010474F">
        <w:rPr>
          <w:rFonts w:ascii="Times New Roman" w:hAnsi="Times New Roman" w:cs="Times New Roman"/>
        </w:rPr>
        <w:t>регистратором</w:t>
      </w:r>
      <w:r w:rsidR="00F34A6C" w:rsidRPr="00C67F36">
        <w:rPr>
          <w:rFonts w:ascii="Times New Roman" w:hAnsi="Times New Roman" w:cs="Times New Roman"/>
        </w:rPr>
        <w:t xml:space="preserve">  идентификаторов</w:t>
      </w:r>
      <w:r w:rsidR="00D82E58" w:rsidRPr="00C67F36">
        <w:rPr>
          <w:rFonts w:ascii="Times New Roman" w:hAnsi="Times New Roman" w:cs="Times New Roman"/>
        </w:rPr>
        <w:t xml:space="preserve">. </w:t>
      </w:r>
      <w:r w:rsidR="00565F20">
        <w:rPr>
          <w:rFonts w:ascii="Times New Roman" w:hAnsi="Times New Roman" w:cs="Times New Roman"/>
        </w:rPr>
        <w:t xml:space="preserve">Эмитент должен </w:t>
      </w:r>
      <w:r w:rsidR="00B44D62">
        <w:rPr>
          <w:rFonts w:ascii="Times New Roman" w:hAnsi="Times New Roman" w:cs="Times New Roman"/>
        </w:rPr>
        <w:t xml:space="preserve">также </w:t>
      </w:r>
      <w:r w:rsidR="00565F20">
        <w:rPr>
          <w:rFonts w:ascii="Times New Roman" w:hAnsi="Times New Roman" w:cs="Times New Roman"/>
        </w:rPr>
        <w:t>признавать используемые в Системе способы идентификации</w:t>
      </w:r>
      <w:r w:rsidR="00D82E58" w:rsidRPr="00C67F36">
        <w:rPr>
          <w:rFonts w:ascii="Times New Roman" w:hAnsi="Times New Roman" w:cs="Times New Roman"/>
        </w:rPr>
        <w:t xml:space="preserve">. </w:t>
      </w:r>
    </w:p>
    <w:p w14:paraId="1CD7A50B" w14:textId="77777777" w:rsidR="001A7A58" w:rsidRDefault="00C67F36" w:rsidP="001028EE">
      <w:pPr>
        <w:jc w:val="both"/>
        <w:rPr>
          <w:rFonts w:ascii="Times New Roman" w:hAnsi="Times New Roman" w:cs="Times New Roman"/>
        </w:rPr>
      </w:pPr>
      <w:r w:rsidRPr="00C67F3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Со своей стороны</w:t>
      </w:r>
      <w:r w:rsidR="00F34A6C" w:rsidRPr="00C67F36">
        <w:rPr>
          <w:rFonts w:ascii="Times New Roman" w:hAnsi="Times New Roman" w:cs="Times New Roman"/>
        </w:rPr>
        <w:t>,</w:t>
      </w:r>
      <w:r w:rsidR="001A7A58" w:rsidRPr="00C67F36">
        <w:rPr>
          <w:rFonts w:ascii="Times New Roman" w:hAnsi="Times New Roman" w:cs="Times New Roman"/>
        </w:rPr>
        <w:t xml:space="preserve"> эмитент</w:t>
      </w:r>
      <w:r w:rsidR="00F96F60">
        <w:rPr>
          <w:rFonts w:ascii="Times New Roman" w:hAnsi="Times New Roman" w:cs="Times New Roman"/>
        </w:rPr>
        <w:t>/регистратор</w:t>
      </w:r>
      <w:r w:rsidR="001A7A58" w:rsidRPr="00C67F36">
        <w:rPr>
          <w:rFonts w:ascii="Times New Roman" w:hAnsi="Times New Roman" w:cs="Times New Roman"/>
        </w:rPr>
        <w:t xml:space="preserve"> </w:t>
      </w:r>
      <w:r w:rsidR="00E74E72" w:rsidRPr="00C67F36">
        <w:rPr>
          <w:rFonts w:ascii="Times New Roman" w:hAnsi="Times New Roman" w:cs="Times New Roman"/>
        </w:rPr>
        <w:t xml:space="preserve">вносит в соответствующие формы </w:t>
      </w:r>
      <w:r w:rsidR="001A7A58" w:rsidRPr="00C67F36">
        <w:rPr>
          <w:rFonts w:ascii="Times New Roman" w:hAnsi="Times New Roman" w:cs="Times New Roman"/>
        </w:rPr>
        <w:t>на сайте СТАР</w:t>
      </w:r>
      <w:r w:rsidR="00F34A6C" w:rsidRPr="00C67F36">
        <w:rPr>
          <w:rFonts w:ascii="Times New Roman" w:hAnsi="Times New Roman" w:cs="Times New Roman"/>
        </w:rPr>
        <w:t>/ПАРТАД</w:t>
      </w:r>
      <w:r w:rsidR="00E74E72" w:rsidRPr="00C67F36">
        <w:rPr>
          <w:rFonts w:ascii="Times New Roman" w:hAnsi="Times New Roman" w:cs="Times New Roman"/>
        </w:rPr>
        <w:t xml:space="preserve"> хара</w:t>
      </w:r>
      <w:r w:rsidR="00F34A6C" w:rsidRPr="00C67F36">
        <w:rPr>
          <w:rFonts w:ascii="Times New Roman" w:hAnsi="Times New Roman" w:cs="Times New Roman"/>
        </w:rPr>
        <w:t>ктеристик</w:t>
      </w:r>
      <w:r w:rsidR="00E74E72" w:rsidRPr="00C67F36">
        <w:rPr>
          <w:rFonts w:ascii="Times New Roman" w:hAnsi="Times New Roman" w:cs="Times New Roman"/>
        </w:rPr>
        <w:t>и проводимого им собрания и электронного голо</w:t>
      </w:r>
      <w:r w:rsidR="00F34A6C" w:rsidRPr="00C67F36">
        <w:rPr>
          <w:rFonts w:ascii="Times New Roman" w:hAnsi="Times New Roman" w:cs="Times New Roman"/>
        </w:rPr>
        <w:t>сования</w:t>
      </w:r>
      <w:r w:rsidR="001A7A58" w:rsidRPr="00C67F36">
        <w:rPr>
          <w:rFonts w:ascii="Times New Roman" w:hAnsi="Times New Roman" w:cs="Times New Roman"/>
        </w:rPr>
        <w:t xml:space="preserve">, а акционеры </w:t>
      </w:r>
      <w:r w:rsidR="00F34A6C" w:rsidRPr="00C67F36">
        <w:rPr>
          <w:rFonts w:ascii="Times New Roman" w:hAnsi="Times New Roman" w:cs="Times New Roman"/>
        </w:rPr>
        <w:t xml:space="preserve">участвуют в них путем заполнения там же формы соответствующего бюллетеня, доступ к которой осуществляется путем применения </w:t>
      </w:r>
      <w:r w:rsidR="00EA77ED">
        <w:rPr>
          <w:rFonts w:ascii="Times New Roman" w:hAnsi="Times New Roman" w:cs="Times New Roman"/>
        </w:rPr>
        <w:t xml:space="preserve">выбранного </w:t>
      </w:r>
      <w:r w:rsidR="00EA77ED" w:rsidRPr="00C67F36">
        <w:rPr>
          <w:rFonts w:ascii="Times New Roman" w:hAnsi="Times New Roman" w:cs="Times New Roman"/>
        </w:rPr>
        <w:t>идентификатора</w:t>
      </w:r>
      <w:r w:rsidR="00F34A6C" w:rsidRPr="00C67F36">
        <w:rPr>
          <w:rFonts w:ascii="Times New Roman" w:hAnsi="Times New Roman" w:cs="Times New Roman"/>
        </w:rPr>
        <w:t>.</w:t>
      </w:r>
      <w:r w:rsidR="001A7A58" w:rsidRPr="00C67F36">
        <w:rPr>
          <w:rFonts w:ascii="Times New Roman" w:hAnsi="Times New Roman" w:cs="Times New Roman"/>
        </w:rPr>
        <w:t xml:space="preserve"> </w:t>
      </w:r>
    </w:p>
    <w:p w14:paraId="0664CD5B" w14:textId="011E9644" w:rsidR="00E420E4" w:rsidRPr="00FF3B2D" w:rsidRDefault="00D43B17" w:rsidP="001028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FF3B2D">
        <w:rPr>
          <w:rFonts w:ascii="Times New Roman" w:hAnsi="Times New Roman" w:cs="Times New Roman"/>
        </w:rPr>
        <w:t>Для осуществления электронного голосование на сайте СТАР потребуется внесение в Устав общества, соответствующих изменений</w:t>
      </w:r>
      <w:r w:rsidR="00FF3B2D" w:rsidRPr="00FF3B2D">
        <w:rPr>
          <w:rFonts w:ascii="Times New Roman" w:hAnsi="Times New Roman" w:cs="Times New Roman"/>
        </w:rPr>
        <w:t>.</w:t>
      </w:r>
      <w:r w:rsidR="00C67F36" w:rsidRPr="00FF3B2D">
        <w:rPr>
          <w:rFonts w:ascii="Times New Roman" w:hAnsi="Times New Roman" w:cs="Times New Roman"/>
        </w:rPr>
        <w:t xml:space="preserve">        </w:t>
      </w:r>
      <w:r w:rsidR="001A7A58" w:rsidRPr="00FF3B2D">
        <w:rPr>
          <w:rFonts w:ascii="Times New Roman" w:hAnsi="Times New Roman" w:cs="Times New Roman"/>
        </w:rPr>
        <w:t xml:space="preserve">Заполненные бюллетени </w:t>
      </w:r>
      <w:r w:rsidR="00EA77ED" w:rsidRPr="00FF3B2D">
        <w:rPr>
          <w:rFonts w:ascii="Times New Roman" w:hAnsi="Times New Roman" w:cs="Times New Roman"/>
        </w:rPr>
        <w:t>поступают регистраторам через ПТК МИГ</w:t>
      </w:r>
      <w:r w:rsidR="00E420E4" w:rsidRPr="00FF3B2D">
        <w:rPr>
          <w:rFonts w:ascii="Times New Roman" w:hAnsi="Times New Roman" w:cs="Times New Roman"/>
        </w:rPr>
        <w:t xml:space="preserve"> и могут быть обработаны следующим образом:</w:t>
      </w:r>
    </w:p>
    <w:p w14:paraId="6426D3E1" w14:textId="369C14CA" w:rsidR="00E420E4" w:rsidRPr="00FF3B2D" w:rsidRDefault="00E420E4" w:rsidP="00263DD7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FF3B2D">
        <w:rPr>
          <w:rFonts w:ascii="Times New Roman" w:hAnsi="Times New Roman" w:cs="Times New Roman"/>
        </w:rPr>
        <w:t>Открыты</w:t>
      </w:r>
      <w:proofErr w:type="gramEnd"/>
      <w:r w:rsidRPr="00FF3B2D">
        <w:rPr>
          <w:rFonts w:ascii="Times New Roman" w:hAnsi="Times New Roman" w:cs="Times New Roman"/>
        </w:rPr>
        <w:t xml:space="preserve"> в </w:t>
      </w:r>
      <w:r w:rsidRPr="00583DD2">
        <w:rPr>
          <w:rFonts w:ascii="Times New Roman" w:hAnsi="Times New Roman" w:cs="Times New Roman"/>
          <w:i/>
          <w:lang w:val="en-US"/>
        </w:rPr>
        <w:t>pdf</w:t>
      </w:r>
      <w:r w:rsidRPr="00583DD2">
        <w:rPr>
          <w:rFonts w:ascii="Times New Roman" w:hAnsi="Times New Roman" w:cs="Times New Roman"/>
          <w:i/>
        </w:rPr>
        <w:t xml:space="preserve"> </w:t>
      </w:r>
      <w:r w:rsidRPr="00FF3B2D">
        <w:rPr>
          <w:rFonts w:ascii="Times New Roman" w:hAnsi="Times New Roman" w:cs="Times New Roman"/>
        </w:rPr>
        <w:t xml:space="preserve">формате с помощью </w:t>
      </w:r>
      <w:r w:rsidR="0010474F">
        <w:rPr>
          <w:rFonts w:ascii="Times New Roman" w:hAnsi="Times New Roman" w:cs="Times New Roman"/>
        </w:rPr>
        <w:t>ПТК</w:t>
      </w:r>
      <w:r w:rsidRPr="00FF3B2D">
        <w:rPr>
          <w:rFonts w:ascii="Times New Roman" w:hAnsi="Times New Roman" w:cs="Times New Roman"/>
        </w:rPr>
        <w:t xml:space="preserve"> МИГ, распечатаны и </w:t>
      </w:r>
      <w:r w:rsidR="00620F74" w:rsidRPr="00FF3B2D">
        <w:rPr>
          <w:rFonts w:ascii="Times New Roman" w:hAnsi="Times New Roman" w:cs="Times New Roman"/>
        </w:rPr>
        <w:t>обработаны по текущим операционным процессам регистратора</w:t>
      </w:r>
      <w:r w:rsidRPr="00FF3B2D">
        <w:rPr>
          <w:rFonts w:ascii="Times New Roman" w:hAnsi="Times New Roman" w:cs="Times New Roman"/>
        </w:rPr>
        <w:t>.</w:t>
      </w:r>
    </w:p>
    <w:p w14:paraId="409B44F1" w14:textId="5935A662" w:rsidR="00E420E4" w:rsidRPr="00FF3B2D" w:rsidRDefault="00620F74" w:rsidP="00263DD7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 w:rsidRPr="00FF3B2D">
        <w:rPr>
          <w:rFonts w:ascii="Times New Roman" w:hAnsi="Times New Roman" w:cs="Times New Roman"/>
        </w:rPr>
        <w:t xml:space="preserve">Открыты в </w:t>
      </w:r>
      <w:r w:rsidRPr="00583DD2">
        <w:rPr>
          <w:rFonts w:ascii="Times New Roman" w:hAnsi="Times New Roman" w:cs="Times New Roman"/>
          <w:i/>
          <w:lang w:val="en-US"/>
        </w:rPr>
        <w:t>pdf</w:t>
      </w:r>
      <w:r w:rsidRPr="00FF3B2D">
        <w:rPr>
          <w:rFonts w:ascii="Times New Roman" w:hAnsi="Times New Roman" w:cs="Times New Roman"/>
        </w:rPr>
        <w:t xml:space="preserve"> формате с помощью программы </w:t>
      </w:r>
      <w:proofErr w:type="gramStart"/>
      <w:r w:rsidRPr="00FF3B2D">
        <w:rPr>
          <w:rFonts w:ascii="Times New Roman" w:hAnsi="Times New Roman" w:cs="Times New Roman"/>
        </w:rPr>
        <w:t>ТАБ</w:t>
      </w:r>
      <w:proofErr w:type="gramEnd"/>
      <w:r w:rsidRPr="00FF3B2D">
        <w:rPr>
          <w:rFonts w:ascii="Times New Roman" w:hAnsi="Times New Roman" w:cs="Times New Roman"/>
        </w:rPr>
        <w:t>:</w:t>
      </w:r>
      <w:r w:rsidR="00FF3B2D" w:rsidRPr="00FF3B2D">
        <w:rPr>
          <w:rFonts w:ascii="Times New Roman" w:hAnsi="Times New Roman" w:cs="Times New Roman"/>
        </w:rPr>
        <w:t xml:space="preserve"> </w:t>
      </w:r>
      <w:r w:rsidRPr="00FF3B2D">
        <w:rPr>
          <w:rFonts w:ascii="Times New Roman" w:hAnsi="Times New Roman" w:cs="Times New Roman"/>
        </w:rPr>
        <w:t>Бухгалтерия регистратора 3.0 , распечатаны и обработаны по текущим операционным процессам регистратора.</w:t>
      </w:r>
    </w:p>
    <w:p w14:paraId="1FB0A21A" w14:textId="0A13A7E2" w:rsidR="0061593E" w:rsidRPr="0010474F" w:rsidRDefault="00620F74" w:rsidP="00263DD7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10474F">
        <w:rPr>
          <w:rFonts w:ascii="Times New Roman" w:hAnsi="Times New Roman" w:cs="Times New Roman"/>
        </w:rPr>
        <w:t>Считаны</w:t>
      </w:r>
      <w:proofErr w:type="gramEnd"/>
      <w:r w:rsidRPr="0010474F">
        <w:rPr>
          <w:rFonts w:ascii="Times New Roman" w:hAnsi="Times New Roman" w:cs="Times New Roman"/>
        </w:rPr>
        <w:t xml:space="preserve"> в машиночитаемом формате, используя </w:t>
      </w:r>
      <w:r w:rsidRPr="0010474F">
        <w:rPr>
          <w:rFonts w:ascii="Times New Roman" w:hAnsi="Times New Roman" w:cs="Times New Roman"/>
          <w:i/>
          <w:lang w:val="en-US"/>
        </w:rPr>
        <w:t>Open</w:t>
      </w:r>
      <w:r w:rsidRPr="0010474F">
        <w:rPr>
          <w:rFonts w:ascii="Times New Roman" w:hAnsi="Times New Roman" w:cs="Times New Roman"/>
          <w:i/>
        </w:rPr>
        <w:t xml:space="preserve"> </w:t>
      </w:r>
      <w:r w:rsidRPr="0010474F">
        <w:rPr>
          <w:rFonts w:ascii="Times New Roman" w:hAnsi="Times New Roman" w:cs="Times New Roman"/>
          <w:i/>
          <w:lang w:val="en-US"/>
        </w:rPr>
        <w:t>API</w:t>
      </w:r>
      <w:r w:rsidRPr="0010474F">
        <w:rPr>
          <w:rFonts w:ascii="Times New Roman" w:hAnsi="Times New Roman" w:cs="Times New Roman"/>
        </w:rPr>
        <w:t xml:space="preserve"> ПТК МИГ, загружены в систему учета голосов и автоматически просчитаны.</w:t>
      </w:r>
      <w:r w:rsidR="00CE04B2" w:rsidRPr="0010474F">
        <w:rPr>
          <w:rFonts w:ascii="Times New Roman" w:hAnsi="Times New Roman" w:cs="Times New Roman"/>
        </w:rPr>
        <w:t xml:space="preserve"> Данный функционал доступен как в форм</w:t>
      </w:r>
      <w:r w:rsidR="00FF3B2D" w:rsidRPr="0010474F">
        <w:rPr>
          <w:rFonts w:ascii="Times New Roman" w:hAnsi="Times New Roman" w:cs="Times New Roman"/>
        </w:rPr>
        <w:t xml:space="preserve">ате обычного </w:t>
      </w:r>
      <w:r w:rsidR="00CE04B2" w:rsidRPr="0010474F">
        <w:rPr>
          <w:rFonts w:ascii="Times New Roman" w:hAnsi="Times New Roman" w:cs="Times New Roman"/>
        </w:rPr>
        <w:t>заочного</w:t>
      </w:r>
      <w:r w:rsidR="00FF3B2D" w:rsidRPr="0010474F">
        <w:rPr>
          <w:rFonts w:ascii="Times New Roman" w:hAnsi="Times New Roman" w:cs="Times New Roman"/>
        </w:rPr>
        <w:t xml:space="preserve"> голосования</w:t>
      </w:r>
      <w:r w:rsidR="00CE04B2" w:rsidRPr="0010474F">
        <w:rPr>
          <w:rFonts w:ascii="Times New Roman" w:hAnsi="Times New Roman" w:cs="Times New Roman"/>
        </w:rPr>
        <w:t>, так и в форм</w:t>
      </w:r>
      <w:r w:rsidR="00FF3B2D" w:rsidRPr="0010474F">
        <w:rPr>
          <w:rFonts w:ascii="Times New Roman" w:hAnsi="Times New Roman" w:cs="Times New Roman"/>
        </w:rPr>
        <w:t>ате</w:t>
      </w:r>
      <w:r w:rsidR="00CE04B2" w:rsidRPr="0010474F">
        <w:rPr>
          <w:rFonts w:ascii="Times New Roman" w:hAnsi="Times New Roman" w:cs="Times New Roman"/>
        </w:rPr>
        <w:t xml:space="preserve"> электронного голосования.</w:t>
      </w:r>
    </w:p>
    <w:p w14:paraId="56477D09" w14:textId="77777777" w:rsidR="00620F74" w:rsidRPr="00E504E1" w:rsidRDefault="00620F74" w:rsidP="00620F74">
      <w:pPr>
        <w:pStyle w:val="a3"/>
        <w:jc w:val="both"/>
        <w:rPr>
          <w:rFonts w:ascii="Times New Roman" w:hAnsi="Times New Roman" w:cs="Times New Roman"/>
        </w:rPr>
      </w:pPr>
    </w:p>
    <w:p w14:paraId="0F94A7F3" w14:textId="07D68217" w:rsidR="0061593E" w:rsidRPr="0010474F" w:rsidRDefault="0010474F" w:rsidP="0010474F">
      <w:pPr>
        <w:ind w:left="360"/>
        <w:jc w:val="both"/>
        <w:rPr>
          <w:rFonts w:ascii="Times New Roman" w:hAnsi="Times New Roman" w:cs="Times New Roman"/>
          <w:b/>
          <w:i/>
        </w:rPr>
      </w:pPr>
      <w:r w:rsidRPr="0010474F">
        <w:rPr>
          <w:rFonts w:ascii="Times New Roman" w:hAnsi="Times New Roman" w:cs="Times New Roman"/>
          <w:b/>
          <w:i/>
        </w:rPr>
        <w:t>2.2.</w:t>
      </w:r>
      <w:r w:rsidR="007553BD" w:rsidRPr="0010474F">
        <w:rPr>
          <w:rFonts w:ascii="Times New Roman" w:hAnsi="Times New Roman" w:cs="Times New Roman"/>
          <w:b/>
          <w:i/>
        </w:rPr>
        <w:t>Электронное г</w:t>
      </w:r>
      <w:r w:rsidR="0061593E" w:rsidRPr="0010474F">
        <w:rPr>
          <w:rFonts w:ascii="Times New Roman" w:hAnsi="Times New Roman" w:cs="Times New Roman"/>
          <w:b/>
          <w:i/>
        </w:rPr>
        <w:t>олосование на сайте регистратора</w:t>
      </w:r>
    </w:p>
    <w:p w14:paraId="54FBDB69" w14:textId="77777777" w:rsidR="0061593E" w:rsidRPr="0010474F" w:rsidRDefault="0061593E" w:rsidP="0061593E">
      <w:pPr>
        <w:jc w:val="both"/>
        <w:rPr>
          <w:rFonts w:ascii="Times New Roman" w:hAnsi="Times New Roman" w:cs="Times New Roman"/>
          <w:i/>
        </w:rPr>
      </w:pPr>
    </w:p>
    <w:p w14:paraId="5D1D2595" w14:textId="67FD3A32" w:rsidR="00AC0D5E" w:rsidRDefault="00F96F60" w:rsidP="006159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1593E" w:rsidRPr="0010474F">
        <w:rPr>
          <w:rFonts w:ascii="Times New Roman" w:hAnsi="Times New Roman" w:cs="Times New Roman"/>
        </w:rPr>
        <w:t xml:space="preserve">Вышеописанный </w:t>
      </w:r>
      <w:r w:rsidR="00D43B17" w:rsidRPr="0010474F">
        <w:rPr>
          <w:rFonts w:ascii="Times New Roman" w:hAnsi="Times New Roman" w:cs="Times New Roman"/>
        </w:rPr>
        <w:t>технологический модуль</w:t>
      </w:r>
      <w:r w:rsidR="00F7194B" w:rsidRPr="0010474F">
        <w:rPr>
          <w:rFonts w:ascii="Times New Roman" w:hAnsi="Times New Roman" w:cs="Times New Roman"/>
        </w:rPr>
        <w:t>,</w:t>
      </w:r>
      <w:r w:rsidR="001C6175" w:rsidRPr="0010474F">
        <w:rPr>
          <w:rFonts w:ascii="Times New Roman" w:hAnsi="Times New Roman" w:cs="Times New Roman"/>
        </w:rPr>
        <w:t xml:space="preserve"> разраб</w:t>
      </w:r>
      <w:r w:rsidR="00F7194B" w:rsidRPr="0010474F">
        <w:rPr>
          <w:rFonts w:ascii="Times New Roman" w:hAnsi="Times New Roman" w:cs="Times New Roman"/>
        </w:rPr>
        <w:t>атываемый и под</w:t>
      </w:r>
      <w:r w:rsidRPr="0010474F">
        <w:rPr>
          <w:rFonts w:ascii="Times New Roman" w:hAnsi="Times New Roman" w:cs="Times New Roman"/>
        </w:rPr>
        <w:t>д</w:t>
      </w:r>
      <w:r w:rsidR="00F7194B" w:rsidRPr="0010474F">
        <w:rPr>
          <w:rFonts w:ascii="Times New Roman" w:hAnsi="Times New Roman" w:cs="Times New Roman"/>
        </w:rPr>
        <w:t>ерживаемый</w:t>
      </w:r>
      <w:r w:rsidR="001C6175" w:rsidRPr="0010474F">
        <w:rPr>
          <w:rFonts w:ascii="Times New Roman" w:hAnsi="Times New Roman" w:cs="Times New Roman"/>
        </w:rPr>
        <w:t xml:space="preserve"> ПАРТАД</w:t>
      </w:r>
      <w:r w:rsidR="00F7194B" w:rsidRPr="0010474F">
        <w:rPr>
          <w:rFonts w:ascii="Times New Roman" w:hAnsi="Times New Roman" w:cs="Times New Roman"/>
        </w:rPr>
        <w:t>,</w:t>
      </w:r>
      <w:r w:rsidR="0061593E" w:rsidRPr="0010474F">
        <w:rPr>
          <w:rFonts w:ascii="Times New Roman" w:hAnsi="Times New Roman" w:cs="Times New Roman"/>
        </w:rPr>
        <w:t xml:space="preserve"> </w:t>
      </w:r>
      <w:proofErr w:type="gramStart"/>
      <w:r w:rsidR="00125B55" w:rsidRPr="0010474F">
        <w:rPr>
          <w:rFonts w:ascii="Times New Roman" w:hAnsi="Times New Roman" w:cs="Times New Roman"/>
        </w:rPr>
        <w:t xml:space="preserve">встраивается </w:t>
      </w:r>
      <w:r w:rsidR="00D43B17" w:rsidRPr="0010474F">
        <w:rPr>
          <w:rFonts w:ascii="Times New Roman" w:hAnsi="Times New Roman" w:cs="Times New Roman"/>
        </w:rPr>
        <w:t>в ИТ</w:t>
      </w:r>
      <w:r w:rsidR="00125B55" w:rsidRPr="0010474F">
        <w:rPr>
          <w:rFonts w:ascii="Times New Roman" w:hAnsi="Times New Roman" w:cs="Times New Roman"/>
        </w:rPr>
        <w:t xml:space="preserve">-инфраструктуру </w:t>
      </w:r>
      <w:r w:rsidR="00AC0D5E" w:rsidRPr="0010474F">
        <w:rPr>
          <w:rFonts w:ascii="Times New Roman" w:hAnsi="Times New Roman" w:cs="Times New Roman"/>
        </w:rPr>
        <w:t xml:space="preserve">регистратора </w:t>
      </w:r>
      <w:r w:rsidR="00125B55" w:rsidRPr="0010474F">
        <w:rPr>
          <w:rFonts w:ascii="Times New Roman" w:hAnsi="Times New Roman" w:cs="Times New Roman"/>
        </w:rPr>
        <w:t>доступ к нему осуществляется</w:t>
      </w:r>
      <w:proofErr w:type="gramEnd"/>
      <w:r w:rsidR="00125B55" w:rsidRPr="0010474F">
        <w:rPr>
          <w:rFonts w:ascii="Times New Roman" w:hAnsi="Times New Roman" w:cs="Times New Roman"/>
        </w:rPr>
        <w:t xml:space="preserve"> через его </w:t>
      </w:r>
      <w:r w:rsidR="0061593E" w:rsidRPr="0010474F">
        <w:rPr>
          <w:rFonts w:ascii="Times New Roman" w:hAnsi="Times New Roman" w:cs="Times New Roman"/>
        </w:rPr>
        <w:t>сайт</w:t>
      </w:r>
      <w:r w:rsidR="00125B55" w:rsidRPr="0010474F">
        <w:rPr>
          <w:rFonts w:ascii="Times New Roman" w:hAnsi="Times New Roman" w:cs="Times New Roman"/>
        </w:rPr>
        <w:t xml:space="preserve">, без изменения </w:t>
      </w:r>
      <w:r w:rsidR="00AC0D5E" w:rsidRPr="0010474F">
        <w:rPr>
          <w:rFonts w:ascii="Times New Roman" w:hAnsi="Times New Roman" w:cs="Times New Roman"/>
        </w:rPr>
        <w:t xml:space="preserve">выше приведенной </w:t>
      </w:r>
      <w:r w:rsidR="00125B55" w:rsidRPr="0010474F">
        <w:rPr>
          <w:rFonts w:ascii="Times New Roman" w:hAnsi="Times New Roman" w:cs="Times New Roman"/>
        </w:rPr>
        <w:t>функциональной схемы</w:t>
      </w:r>
      <w:r w:rsidR="0061593E" w:rsidRPr="0010474F">
        <w:rPr>
          <w:rFonts w:ascii="Times New Roman" w:hAnsi="Times New Roman" w:cs="Times New Roman"/>
        </w:rPr>
        <w:t>.</w:t>
      </w:r>
      <w:r w:rsidR="00C524B1" w:rsidRPr="0010474F">
        <w:rPr>
          <w:rFonts w:ascii="Times New Roman" w:hAnsi="Times New Roman" w:cs="Times New Roman"/>
        </w:rPr>
        <w:t xml:space="preserve"> </w:t>
      </w:r>
      <w:r w:rsidR="00FF3B2D" w:rsidRPr="0010474F">
        <w:rPr>
          <w:rFonts w:ascii="Times New Roman" w:hAnsi="Times New Roman" w:cs="Times New Roman"/>
        </w:rPr>
        <w:t>ПТК</w:t>
      </w:r>
      <w:r w:rsidR="00C524B1" w:rsidRPr="0010474F">
        <w:rPr>
          <w:rFonts w:ascii="Times New Roman" w:hAnsi="Times New Roman" w:cs="Times New Roman"/>
        </w:rPr>
        <w:t xml:space="preserve"> МИГ</w:t>
      </w:r>
      <w:r w:rsidR="00FF3B2D" w:rsidRPr="0010474F">
        <w:rPr>
          <w:rFonts w:ascii="Times New Roman" w:hAnsi="Times New Roman" w:cs="Times New Roman"/>
        </w:rPr>
        <w:t xml:space="preserve"> используется</w:t>
      </w:r>
      <w:r w:rsidR="00C524B1" w:rsidRPr="0010474F">
        <w:rPr>
          <w:rFonts w:ascii="Times New Roman" w:hAnsi="Times New Roman" w:cs="Times New Roman"/>
        </w:rPr>
        <w:t xml:space="preserve"> для безопасного транспорта бюллетеней.</w:t>
      </w:r>
      <w:r w:rsidR="00C524B1">
        <w:rPr>
          <w:rFonts w:ascii="Times New Roman" w:hAnsi="Times New Roman" w:cs="Times New Roman"/>
        </w:rPr>
        <w:t xml:space="preserve"> З</w:t>
      </w:r>
      <w:r w:rsidR="001C6175">
        <w:rPr>
          <w:rFonts w:ascii="Times New Roman" w:hAnsi="Times New Roman" w:cs="Times New Roman"/>
        </w:rPr>
        <w:t xml:space="preserve">аполненные бюллетени выгружаются в </w:t>
      </w:r>
      <w:r w:rsidR="00C524B1">
        <w:rPr>
          <w:rFonts w:ascii="Times New Roman" w:hAnsi="Times New Roman" w:cs="Times New Roman"/>
        </w:rPr>
        <w:t>информационную</w:t>
      </w:r>
      <w:r w:rsidR="001C6175">
        <w:rPr>
          <w:rFonts w:ascii="Times New Roman" w:hAnsi="Times New Roman" w:cs="Times New Roman"/>
        </w:rPr>
        <w:t xml:space="preserve"> систему регистратора в установленном им порядке.</w:t>
      </w:r>
      <w:r w:rsidR="0061593E" w:rsidRPr="0037768B">
        <w:rPr>
          <w:rFonts w:ascii="Times New Roman" w:hAnsi="Times New Roman" w:cs="Times New Roman"/>
        </w:rPr>
        <w:t xml:space="preserve"> </w:t>
      </w:r>
    </w:p>
    <w:p w14:paraId="4237A82F" w14:textId="77777777" w:rsidR="001C6175" w:rsidRPr="0037768B" w:rsidRDefault="001C6175" w:rsidP="0061593E">
      <w:pPr>
        <w:jc w:val="both"/>
        <w:rPr>
          <w:rFonts w:ascii="Times New Roman" w:hAnsi="Times New Roman" w:cs="Times New Roman"/>
        </w:rPr>
      </w:pPr>
    </w:p>
    <w:p w14:paraId="6C3BF1DB" w14:textId="3C646906" w:rsidR="00E74E72" w:rsidRPr="0010474F" w:rsidRDefault="0010474F" w:rsidP="0010474F">
      <w:pPr>
        <w:ind w:left="360"/>
        <w:jc w:val="both"/>
        <w:rPr>
          <w:rFonts w:ascii="Times New Roman" w:hAnsi="Times New Roman" w:cs="Times New Roman"/>
        </w:rPr>
      </w:pPr>
      <w:r w:rsidRPr="0010474F">
        <w:rPr>
          <w:rFonts w:ascii="Times New Roman" w:hAnsi="Times New Roman" w:cs="Times New Roman"/>
          <w:b/>
          <w:i/>
        </w:rPr>
        <w:lastRenderedPageBreak/>
        <w:t>2.3.</w:t>
      </w:r>
      <w:r w:rsidR="00AC0D5E" w:rsidRPr="0010474F">
        <w:rPr>
          <w:rFonts w:ascii="Times New Roman" w:hAnsi="Times New Roman" w:cs="Times New Roman"/>
          <w:b/>
          <w:i/>
        </w:rPr>
        <w:t>Электронное г</w:t>
      </w:r>
      <w:r w:rsidR="00A53D0C" w:rsidRPr="0010474F">
        <w:rPr>
          <w:rFonts w:ascii="Times New Roman" w:hAnsi="Times New Roman" w:cs="Times New Roman"/>
          <w:b/>
          <w:i/>
        </w:rPr>
        <w:t xml:space="preserve">олосование </w:t>
      </w:r>
      <w:r w:rsidR="00125B55" w:rsidRPr="0010474F">
        <w:rPr>
          <w:rFonts w:ascii="Times New Roman" w:hAnsi="Times New Roman" w:cs="Times New Roman"/>
          <w:b/>
          <w:i/>
        </w:rPr>
        <w:t xml:space="preserve"> </w:t>
      </w:r>
      <w:r w:rsidR="00A53D0C" w:rsidRPr="0010474F">
        <w:rPr>
          <w:rFonts w:ascii="Times New Roman" w:hAnsi="Times New Roman" w:cs="Times New Roman"/>
          <w:b/>
          <w:i/>
        </w:rPr>
        <w:t>на сайте регистр</w:t>
      </w:r>
      <w:r w:rsidR="00125B55" w:rsidRPr="0010474F">
        <w:rPr>
          <w:rFonts w:ascii="Times New Roman" w:hAnsi="Times New Roman" w:cs="Times New Roman"/>
          <w:b/>
          <w:i/>
        </w:rPr>
        <w:t>а</w:t>
      </w:r>
      <w:r w:rsidR="00A53D0C" w:rsidRPr="0010474F">
        <w:rPr>
          <w:rFonts w:ascii="Times New Roman" w:hAnsi="Times New Roman" w:cs="Times New Roman"/>
          <w:b/>
          <w:i/>
        </w:rPr>
        <w:t xml:space="preserve">тора, через </w:t>
      </w:r>
      <w:proofErr w:type="spellStart"/>
      <w:r w:rsidR="00A53D0C" w:rsidRPr="0010474F">
        <w:rPr>
          <w:rFonts w:ascii="Times New Roman" w:hAnsi="Times New Roman" w:cs="Times New Roman"/>
          <w:b/>
          <w:i/>
          <w:lang w:val="en-US"/>
        </w:rPr>
        <w:t>iFrame</w:t>
      </w:r>
      <w:proofErr w:type="spellEnd"/>
      <w:r w:rsidR="00F7194B" w:rsidRPr="0010474F">
        <w:rPr>
          <w:rFonts w:ascii="Times New Roman" w:hAnsi="Times New Roman" w:cs="Times New Roman"/>
          <w:b/>
          <w:i/>
          <w:lang w:val="en-US"/>
        </w:rPr>
        <w:t> </w:t>
      </w:r>
      <w:proofErr w:type="gramStart"/>
      <w:r w:rsidR="00A53D0C" w:rsidRPr="0010474F">
        <w:rPr>
          <w:rFonts w:ascii="Times New Roman" w:hAnsi="Times New Roman" w:cs="Times New Roman"/>
          <w:b/>
          <w:i/>
        </w:rPr>
        <w:t>СТАР</w:t>
      </w:r>
      <w:proofErr w:type="gramEnd"/>
      <w:r w:rsidR="00A53D0C" w:rsidRPr="0010474F">
        <w:rPr>
          <w:rFonts w:ascii="Times New Roman" w:hAnsi="Times New Roman" w:cs="Times New Roman"/>
          <w:b/>
        </w:rPr>
        <w:t>.</w:t>
      </w:r>
      <w:r w:rsidR="00E74E72">
        <w:rPr>
          <w:noProof/>
          <w:lang w:eastAsia="ru-RU"/>
        </w:rPr>
        <w:drawing>
          <wp:inline distT="0" distB="0" distL="0" distR="0" wp14:anchorId="4F167525" wp14:editId="2B98F2F2">
            <wp:extent cx="5936615" cy="3059430"/>
            <wp:effectExtent l="0" t="0" r="6985" b="7620"/>
            <wp:docPr id="6" name="Рисунок 6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ot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A5625" w14:textId="77777777" w:rsidR="00B102AC" w:rsidRDefault="00B102AC" w:rsidP="00B102AC">
      <w:pPr>
        <w:pStyle w:val="a3"/>
        <w:jc w:val="center"/>
        <w:rPr>
          <w:rFonts w:ascii="Times New Roman" w:hAnsi="Times New Roman" w:cs="Times New Roman"/>
          <w:bCs/>
        </w:rPr>
      </w:pPr>
      <w:r w:rsidRPr="00B102AC">
        <w:rPr>
          <w:rFonts w:ascii="Times New Roman" w:hAnsi="Times New Roman" w:cs="Times New Roman"/>
          <w:bCs/>
        </w:rPr>
        <w:t xml:space="preserve">Рис.1 </w:t>
      </w:r>
      <w:r w:rsidR="009E7794">
        <w:rPr>
          <w:rFonts w:ascii="Times New Roman" w:hAnsi="Times New Roman" w:cs="Times New Roman"/>
          <w:bCs/>
        </w:rPr>
        <w:t>Р</w:t>
      </w:r>
      <w:r w:rsidRPr="00B102AC">
        <w:rPr>
          <w:rFonts w:ascii="Times New Roman" w:hAnsi="Times New Roman" w:cs="Times New Roman"/>
          <w:bCs/>
        </w:rPr>
        <w:t>еализаци</w:t>
      </w:r>
      <w:r w:rsidR="009E7794">
        <w:rPr>
          <w:rFonts w:ascii="Times New Roman" w:hAnsi="Times New Roman" w:cs="Times New Roman"/>
          <w:bCs/>
        </w:rPr>
        <w:t>я</w:t>
      </w:r>
      <w:r w:rsidRPr="00B102AC">
        <w:rPr>
          <w:rFonts w:ascii="Times New Roman" w:hAnsi="Times New Roman" w:cs="Times New Roman"/>
          <w:bCs/>
        </w:rPr>
        <w:t xml:space="preserve"> технологии </w:t>
      </w:r>
      <w:proofErr w:type="spellStart"/>
      <w:r w:rsidRPr="00B102AC">
        <w:rPr>
          <w:rFonts w:ascii="Times New Roman" w:hAnsi="Times New Roman" w:cs="Times New Roman"/>
          <w:bCs/>
          <w:lang w:val="en-US"/>
        </w:rPr>
        <w:t>iFrame</w:t>
      </w:r>
      <w:proofErr w:type="spellEnd"/>
      <w:r w:rsidRPr="00B102AC">
        <w:rPr>
          <w:rFonts w:ascii="Times New Roman" w:hAnsi="Times New Roman" w:cs="Times New Roman"/>
          <w:bCs/>
        </w:rPr>
        <w:t>.</w:t>
      </w:r>
    </w:p>
    <w:p w14:paraId="51879F62" w14:textId="77777777" w:rsidR="00B102AC" w:rsidRPr="00B102AC" w:rsidRDefault="00B102AC" w:rsidP="00B102AC">
      <w:pPr>
        <w:pStyle w:val="a3"/>
        <w:jc w:val="center"/>
        <w:rPr>
          <w:rFonts w:ascii="Times New Roman" w:hAnsi="Times New Roman" w:cs="Times New Roman"/>
          <w:bCs/>
        </w:rPr>
      </w:pPr>
    </w:p>
    <w:p w14:paraId="5AFA598D" w14:textId="77777777" w:rsidR="00F7194B" w:rsidRPr="00E74E72" w:rsidRDefault="00F7194B" w:rsidP="00FF3B2D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В сайт регистратора (в личные кабинеты эмитентов или акционеров, при их наличии) встраивается</w:t>
      </w:r>
      <w:r w:rsidR="00E74E72" w:rsidRPr="00E74E72">
        <w:rPr>
          <w:rFonts w:ascii="Times New Roman" w:hAnsi="Times New Roman" w:cs="Times New Roman"/>
        </w:rPr>
        <w:t xml:space="preserve"> раздел об электронном голосовании акционеров</w:t>
      </w:r>
      <w:r w:rsidR="001F15DD">
        <w:rPr>
          <w:rFonts w:ascii="Times New Roman" w:hAnsi="Times New Roman" w:cs="Times New Roman"/>
        </w:rPr>
        <w:t>,</w:t>
      </w:r>
      <w:r w:rsidRPr="00E74E72">
        <w:rPr>
          <w:rFonts w:ascii="Times New Roman" w:hAnsi="Times New Roman" w:cs="Times New Roman"/>
        </w:rPr>
        <w:t xml:space="preserve"> а поддерживающий </w:t>
      </w:r>
      <w:r>
        <w:rPr>
          <w:rFonts w:ascii="Times New Roman" w:hAnsi="Times New Roman" w:cs="Times New Roman"/>
        </w:rPr>
        <w:t xml:space="preserve">его </w:t>
      </w:r>
      <w:r w:rsidRPr="00E74E72">
        <w:rPr>
          <w:rFonts w:ascii="Times New Roman" w:hAnsi="Times New Roman" w:cs="Times New Roman"/>
        </w:rPr>
        <w:t xml:space="preserve">программный модуль </w:t>
      </w:r>
      <w:r w:rsidR="001F15DD">
        <w:rPr>
          <w:rFonts w:ascii="Times New Roman" w:hAnsi="Times New Roman" w:cs="Times New Roman"/>
        </w:rPr>
        <w:t xml:space="preserve"> </w:t>
      </w:r>
      <w:r w:rsidRPr="00E74E72">
        <w:rPr>
          <w:rFonts w:ascii="Times New Roman" w:hAnsi="Times New Roman" w:cs="Times New Roman"/>
        </w:rPr>
        <w:t xml:space="preserve">находится </w:t>
      </w:r>
      <w:r w:rsidR="00F96F60">
        <w:rPr>
          <w:rFonts w:ascii="Times New Roman" w:hAnsi="Times New Roman" w:cs="Times New Roman"/>
        </w:rPr>
        <w:t xml:space="preserve"> </w:t>
      </w:r>
      <w:r w:rsidRPr="00E74E72">
        <w:rPr>
          <w:rFonts w:ascii="Times New Roman" w:hAnsi="Times New Roman" w:cs="Times New Roman"/>
        </w:rPr>
        <w:t xml:space="preserve">на сервере ПАРТАД/СТАР.  </w:t>
      </w:r>
    </w:p>
    <w:p w14:paraId="514A6617" w14:textId="46F633FF" w:rsidR="00E74E72" w:rsidRPr="00E74E72" w:rsidRDefault="00F96F60" w:rsidP="00FF3B2D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74E72" w:rsidRPr="00E74E72">
        <w:rPr>
          <w:rFonts w:ascii="Times New Roman" w:hAnsi="Times New Roman" w:cs="Times New Roman"/>
        </w:rPr>
        <w:t xml:space="preserve">В </w:t>
      </w:r>
      <w:r w:rsidR="00F7194B">
        <w:rPr>
          <w:rFonts w:ascii="Times New Roman" w:hAnsi="Times New Roman" w:cs="Times New Roman"/>
        </w:rPr>
        <w:t>данном разделе</w:t>
      </w:r>
      <w:r w:rsidR="00E74E72" w:rsidRPr="00E74E72">
        <w:rPr>
          <w:rFonts w:ascii="Times New Roman" w:hAnsi="Times New Roman" w:cs="Times New Roman"/>
        </w:rPr>
        <w:t xml:space="preserve">  эмитент</w:t>
      </w:r>
      <w:r w:rsidR="00F7194B">
        <w:rPr>
          <w:rFonts w:ascii="Times New Roman" w:hAnsi="Times New Roman" w:cs="Times New Roman"/>
        </w:rPr>
        <w:t xml:space="preserve"> (или регистратор по его поручению) </w:t>
      </w:r>
      <w:r w:rsidR="00E74E72" w:rsidRPr="00E74E72">
        <w:rPr>
          <w:rFonts w:ascii="Times New Roman" w:hAnsi="Times New Roman" w:cs="Times New Roman"/>
        </w:rPr>
        <w:t xml:space="preserve"> </w:t>
      </w:r>
      <w:r w:rsidR="00F7194B">
        <w:rPr>
          <w:rFonts w:ascii="Times New Roman" w:hAnsi="Times New Roman" w:cs="Times New Roman"/>
        </w:rPr>
        <w:t xml:space="preserve">вносит информацию о проводимом им собрании и определяет условия доступа к ней и </w:t>
      </w:r>
      <w:r w:rsidR="00F7194B" w:rsidRPr="00554FA8">
        <w:rPr>
          <w:rFonts w:ascii="Times New Roman" w:hAnsi="Times New Roman" w:cs="Times New Roman"/>
        </w:rPr>
        <w:t xml:space="preserve">идентификации акционера. В случае наличия у акционера личного кабинета на сайте регистратора он может не только заполнить форму соответствующего бюллетеня, но  </w:t>
      </w:r>
      <w:r w:rsidR="00E74E72" w:rsidRPr="00554FA8">
        <w:rPr>
          <w:rFonts w:ascii="Times New Roman" w:hAnsi="Times New Roman" w:cs="Times New Roman"/>
        </w:rPr>
        <w:t xml:space="preserve"> и получить подтверждени</w:t>
      </w:r>
      <w:r w:rsidR="00F7194B" w:rsidRPr="00554FA8">
        <w:rPr>
          <w:rFonts w:ascii="Times New Roman" w:hAnsi="Times New Roman" w:cs="Times New Roman"/>
        </w:rPr>
        <w:t>е</w:t>
      </w:r>
      <w:r w:rsidR="00E74E72" w:rsidRPr="00554FA8">
        <w:rPr>
          <w:rFonts w:ascii="Times New Roman" w:hAnsi="Times New Roman" w:cs="Times New Roman"/>
        </w:rPr>
        <w:t xml:space="preserve"> его </w:t>
      </w:r>
      <w:r w:rsidR="00FF3B2D" w:rsidRPr="00583DD2">
        <w:rPr>
          <w:rFonts w:ascii="Times New Roman" w:hAnsi="Times New Roman" w:cs="Times New Roman"/>
        </w:rPr>
        <w:t>допуска/</w:t>
      </w:r>
      <w:proofErr w:type="spellStart"/>
      <w:r w:rsidR="00263DD7" w:rsidRPr="00583DD2">
        <w:rPr>
          <w:rFonts w:ascii="Times New Roman" w:hAnsi="Times New Roman" w:cs="Times New Roman"/>
        </w:rPr>
        <w:t>недопуска</w:t>
      </w:r>
      <w:proofErr w:type="spellEnd"/>
      <w:r w:rsidR="00263DD7" w:rsidRPr="00583DD2">
        <w:rPr>
          <w:rFonts w:ascii="Times New Roman" w:hAnsi="Times New Roman" w:cs="Times New Roman"/>
        </w:rPr>
        <w:t xml:space="preserve"> к подсчету </w:t>
      </w:r>
      <w:r w:rsidR="00F7194B" w:rsidRPr="00583DD2">
        <w:rPr>
          <w:rFonts w:ascii="Times New Roman" w:hAnsi="Times New Roman" w:cs="Times New Roman"/>
        </w:rPr>
        <w:t>голосов</w:t>
      </w:r>
      <w:r w:rsidR="00E74E72" w:rsidRPr="00554FA8">
        <w:rPr>
          <w:rFonts w:ascii="Times New Roman" w:hAnsi="Times New Roman" w:cs="Times New Roman"/>
        </w:rPr>
        <w:t>.</w:t>
      </w:r>
      <w:r w:rsidR="00F7194B" w:rsidRPr="00554FA8">
        <w:rPr>
          <w:rFonts w:ascii="Times New Roman" w:hAnsi="Times New Roman" w:cs="Times New Roman"/>
        </w:rPr>
        <w:t xml:space="preserve"> Заполненные бюллетени доставля</w:t>
      </w:r>
      <w:r w:rsidR="00A01D9F" w:rsidRPr="00554FA8">
        <w:rPr>
          <w:rFonts w:ascii="Times New Roman" w:hAnsi="Times New Roman" w:cs="Times New Roman"/>
        </w:rPr>
        <w:t>ю</w:t>
      </w:r>
      <w:r w:rsidR="00F7194B" w:rsidRPr="00554FA8">
        <w:rPr>
          <w:rFonts w:ascii="Times New Roman" w:hAnsi="Times New Roman" w:cs="Times New Roman"/>
        </w:rPr>
        <w:t xml:space="preserve">тся </w:t>
      </w:r>
      <w:r w:rsidR="00E74E72" w:rsidRPr="00554FA8">
        <w:rPr>
          <w:rFonts w:ascii="Times New Roman" w:hAnsi="Times New Roman" w:cs="Times New Roman"/>
        </w:rPr>
        <w:t xml:space="preserve"> </w:t>
      </w:r>
      <w:r w:rsidR="00F7194B" w:rsidRPr="00554FA8">
        <w:rPr>
          <w:rFonts w:ascii="Times New Roman" w:hAnsi="Times New Roman" w:cs="Times New Roman"/>
        </w:rPr>
        <w:t>регистратору</w:t>
      </w:r>
      <w:r w:rsidRPr="00554FA8">
        <w:rPr>
          <w:rFonts w:ascii="Times New Roman" w:hAnsi="Times New Roman" w:cs="Times New Roman"/>
        </w:rPr>
        <w:t xml:space="preserve"> </w:t>
      </w:r>
      <w:r w:rsidR="00F7194B" w:rsidRPr="00554FA8">
        <w:rPr>
          <w:rFonts w:ascii="Times New Roman" w:hAnsi="Times New Roman" w:cs="Times New Roman"/>
        </w:rPr>
        <w:t>посредством ПТК МИГ</w:t>
      </w:r>
      <w:r w:rsidR="00A01D9F" w:rsidRPr="00554FA8">
        <w:rPr>
          <w:rFonts w:ascii="Times New Roman" w:hAnsi="Times New Roman" w:cs="Times New Roman"/>
        </w:rPr>
        <w:t xml:space="preserve"> и могут быть обработаны, согласно </w:t>
      </w:r>
      <w:r w:rsidR="00A31021" w:rsidRPr="00554FA8">
        <w:rPr>
          <w:rFonts w:ascii="Times New Roman" w:hAnsi="Times New Roman" w:cs="Times New Roman"/>
        </w:rPr>
        <w:t xml:space="preserve">вышеприведенному </w:t>
      </w:r>
      <w:r w:rsidR="00A01D9F" w:rsidRPr="00554FA8">
        <w:rPr>
          <w:rFonts w:ascii="Times New Roman" w:hAnsi="Times New Roman" w:cs="Times New Roman"/>
        </w:rPr>
        <w:t>описанию в п.1</w:t>
      </w:r>
      <w:r w:rsidR="00E74E72" w:rsidRPr="00554FA8">
        <w:rPr>
          <w:rFonts w:ascii="Times New Roman" w:hAnsi="Times New Roman" w:cs="Times New Roman"/>
        </w:rPr>
        <w:t>.</w:t>
      </w:r>
      <w:r w:rsidR="00E74E72" w:rsidRPr="00E74E72">
        <w:rPr>
          <w:rFonts w:ascii="Times New Roman" w:hAnsi="Times New Roman" w:cs="Times New Roman"/>
        </w:rPr>
        <w:t xml:space="preserve"> </w:t>
      </w:r>
    </w:p>
    <w:p w14:paraId="2E3B6177" w14:textId="77777777" w:rsidR="00AA36C4" w:rsidRPr="0037768B" w:rsidRDefault="00AA36C4" w:rsidP="00AA36C4">
      <w:pPr>
        <w:pStyle w:val="a3"/>
        <w:jc w:val="both"/>
        <w:rPr>
          <w:rFonts w:ascii="Times New Roman" w:hAnsi="Times New Roman" w:cs="Times New Roman"/>
        </w:rPr>
      </w:pPr>
    </w:p>
    <w:p w14:paraId="3716D54B" w14:textId="46D54514" w:rsidR="00605B8B" w:rsidRPr="0010474F" w:rsidRDefault="001F15DD" w:rsidP="0010474F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b/>
          <w:i/>
        </w:rPr>
      </w:pPr>
      <w:r w:rsidRPr="0010474F">
        <w:rPr>
          <w:rFonts w:ascii="Times New Roman" w:hAnsi="Times New Roman" w:cs="Times New Roman"/>
          <w:b/>
          <w:i/>
        </w:rPr>
        <w:t xml:space="preserve">Иные варианты использования </w:t>
      </w:r>
      <w:proofErr w:type="gramStart"/>
      <w:r w:rsidRPr="0010474F">
        <w:rPr>
          <w:rFonts w:ascii="Times New Roman" w:hAnsi="Times New Roman" w:cs="Times New Roman"/>
          <w:b/>
          <w:i/>
        </w:rPr>
        <w:t>СТАР</w:t>
      </w:r>
      <w:proofErr w:type="gramEnd"/>
      <w:r w:rsidR="00605B8B" w:rsidRPr="0010474F">
        <w:rPr>
          <w:rFonts w:ascii="Times New Roman" w:hAnsi="Times New Roman" w:cs="Times New Roman"/>
          <w:b/>
          <w:i/>
        </w:rPr>
        <w:t xml:space="preserve"> </w:t>
      </w:r>
    </w:p>
    <w:p w14:paraId="02016788" w14:textId="77777777" w:rsidR="00AA36C4" w:rsidRPr="0037768B" w:rsidRDefault="00AA36C4" w:rsidP="00AA36C4">
      <w:pPr>
        <w:pStyle w:val="a3"/>
        <w:jc w:val="both"/>
        <w:rPr>
          <w:rFonts w:ascii="Times New Roman" w:hAnsi="Times New Roman" w:cs="Times New Roman"/>
        </w:rPr>
      </w:pPr>
    </w:p>
    <w:p w14:paraId="7C968B9C" w14:textId="4F830C23" w:rsidR="00554FA8" w:rsidRPr="0010474F" w:rsidRDefault="001F15DD" w:rsidP="00605B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05B8B" w:rsidRPr="0010474F">
        <w:rPr>
          <w:rFonts w:ascii="Times New Roman" w:hAnsi="Times New Roman" w:cs="Times New Roman"/>
        </w:rPr>
        <w:t xml:space="preserve">Так как в ПТК МИГ используются </w:t>
      </w:r>
      <w:r w:rsidR="00125B55" w:rsidRPr="0010474F">
        <w:rPr>
          <w:rFonts w:ascii="Times New Roman" w:hAnsi="Times New Roman" w:cs="Times New Roman"/>
        </w:rPr>
        <w:t xml:space="preserve">механизм </w:t>
      </w:r>
      <w:r w:rsidR="00605B8B" w:rsidRPr="0010474F">
        <w:rPr>
          <w:rFonts w:ascii="Times New Roman" w:hAnsi="Times New Roman" w:cs="Times New Roman"/>
          <w:i/>
          <w:lang w:val="en-US"/>
        </w:rPr>
        <w:t>Open</w:t>
      </w:r>
      <w:r w:rsidR="00605B8B" w:rsidRPr="0010474F">
        <w:rPr>
          <w:rFonts w:ascii="Times New Roman" w:hAnsi="Times New Roman" w:cs="Times New Roman"/>
          <w:i/>
        </w:rPr>
        <w:t xml:space="preserve"> </w:t>
      </w:r>
      <w:r w:rsidR="00605B8B" w:rsidRPr="0010474F">
        <w:rPr>
          <w:rFonts w:ascii="Times New Roman" w:hAnsi="Times New Roman" w:cs="Times New Roman"/>
          <w:i/>
          <w:lang w:val="en-US"/>
        </w:rPr>
        <w:t>API</w:t>
      </w:r>
      <w:r w:rsidR="00AA36C4" w:rsidRPr="0010474F">
        <w:rPr>
          <w:rFonts w:ascii="Times New Roman" w:hAnsi="Times New Roman" w:cs="Times New Roman"/>
        </w:rPr>
        <w:t xml:space="preserve"> (согласно концепции ИПС)</w:t>
      </w:r>
      <w:r w:rsidR="00605B8B" w:rsidRPr="0010474F">
        <w:rPr>
          <w:rFonts w:ascii="Times New Roman" w:hAnsi="Times New Roman" w:cs="Times New Roman"/>
        </w:rPr>
        <w:t xml:space="preserve">, то возможно реализация любого другого варианта </w:t>
      </w:r>
      <w:r w:rsidR="008B3F45" w:rsidRPr="0010474F">
        <w:rPr>
          <w:rFonts w:ascii="Times New Roman" w:hAnsi="Times New Roman" w:cs="Times New Roman"/>
        </w:rPr>
        <w:t xml:space="preserve">организации </w:t>
      </w:r>
      <w:r w:rsidR="00605B8B" w:rsidRPr="0010474F">
        <w:rPr>
          <w:rFonts w:ascii="Times New Roman" w:hAnsi="Times New Roman" w:cs="Times New Roman"/>
        </w:rPr>
        <w:t xml:space="preserve">проведения </w:t>
      </w:r>
      <w:r w:rsidR="008B3F45" w:rsidRPr="0010474F">
        <w:rPr>
          <w:rFonts w:ascii="Times New Roman" w:hAnsi="Times New Roman" w:cs="Times New Roman"/>
        </w:rPr>
        <w:t xml:space="preserve">электронного </w:t>
      </w:r>
      <w:r w:rsidR="00605B8B" w:rsidRPr="0010474F">
        <w:rPr>
          <w:rFonts w:ascii="Times New Roman" w:hAnsi="Times New Roman" w:cs="Times New Roman"/>
        </w:rPr>
        <w:t>голосования</w:t>
      </w:r>
      <w:r w:rsidR="00125B55" w:rsidRPr="0010474F">
        <w:rPr>
          <w:rFonts w:ascii="Times New Roman" w:hAnsi="Times New Roman" w:cs="Times New Roman"/>
        </w:rPr>
        <w:t xml:space="preserve"> с</w:t>
      </w:r>
      <w:r w:rsidR="008B3F45" w:rsidRPr="0010474F">
        <w:rPr>
          <w:rFonts w:ascii="Times New Roman" w:hAnsi="Times New Roman" w:cs="Times New Roman"/>
        </w:rPr>
        <w:t xml:space="preserve"> </w:t>
      </w:r>
      <w:r w:rsidR="00125B55" w:rsidRPr="0010474F">
        <w:rPr>
          <w:rFonts w:ascii="Times New Roman" w:hAnsi="Times New Roman" w:cs="Times New Roman"/>
        </w:rPr>
        <w:t>его использованием</w:t>
      </w:r>
      <w:r w:rsidR="00605B8B" w:rsidRPr="0010474F">
        <w:rPr>
          <w:rFonts w:ascii="Times New Roman" w:hAnsi="Times New Roman" w:cs="Times New Roman"/>
        </w:rPr>
        <w:t xml:space="preserve">. </w:t>
      </w:r>
      <w:r w:rsidR="00554FA8" w:rsidRPr="0010474F">
        <w:rPr>
          <w:rFonts w:ascii="Times New Roman" w:hAnsi="Times New Roman" w:cs="Times New Roman"/>
        </w:rPr>
        <w:t xml:space="preserve"> Даже </w:t>
      </w:r>
      <w:r w:rsidR="00605B8B" w:rsidRPr="0010474F">
        <w:rPr>
          <w:rFonts w:ascii="Times New Roman" w:hAnsi="Times New Roman" w:cs="Times New Roman"/>
        </w:rPr>
        <w:t xml:space="preserve"> </w:t>
      </w:r>
      <w:r w:rsidRPr="0010474F">
        <w:rPr>
          <w:rFonts w:ascii="Times New Roman" w:hAnsi="Times New Roman" w:cs="Times New Roman"/>
        </w:rPr>
        <w:t>при наличии</w:t>
      </w:r>
      <w:r w:rsidR="00605B8B" w:rsidRPr="0010474F">
        <w:rPr>
          <w:rFonts w:ascii="Times New Roman" w:hAnsi="Times New Roman" w:cs="Times New Roman"/>
        </w:rPr>
        <w:t xml:space="preserve"> </w:t>
      </w:r>
      <w:r w:rsidR="00554FA8" w:rsidRPr="0010474F">
        <w:rPr>
          <w:rFonts w:ascii="Times New Roman" w:hAnsi="Times New Roman" w:cs="Times New Roman"/>
        </w:rPr>
        <w:t>у регистратора</w:t>
      </w:r>
      <w:r w:rsidR="00605B8B" w:rsidRPr="0010474F">
        <w:rPr>
          <w:rFonts w:ascii="Times New Roman" w:hAnsi="Times New Roman" w:cs="Times New Roman"/>
        </w:rPr>
        <w:t xml:space="preserve"> собственной системы электронного голосования, </w:t>
      </w:r>
      <w:r w:rsidR="00554FA8" w:rsidRPr="0010474F">
        <w:rPr>
          <w:rFonts w:ascii="Times New Roman" w:hAnsi="Times New Roman" w:cs="Times New Roman"/>
        </w:rPr>
        <w:t xml:space="preserve">это предоставляет ему </w:t>
      </w:r>
      <w:r w:rsidRPr="0010474F">
        <w:rPr>
          <w:rFonts w:ascii="Times New Roman" w:hAnsi="Times New Roman" w:cs="Times New Roman"/>
        </w:rPr>
        <w:t>дополнительн</w:t>
      </w:r>
      <w:r w:rsidR="00554FA8" w:rsidRPr="0010474F">
        <w:rPr>
          <w:rFonts w:ascii="Times New Roman" w:hAnsi="Times New Roman" w:cs="Times New Roman"/>
        </w:rPr>
        <w:t>ую</w:t>
      </w:r>
      <w:r w:rsidRPr="0010474F">
        <w:rPr>
          <w:rFonts w:ascii="Times New Roman" w:hAnsi="Times New Roman" w:cs="Times New Roman"/>
        </w:rPr>
        <w:t xml:space="preserve"> </w:t>
      </w:r>
      <w:r w:rsidR="007773FD" w:rsidRPr="0010474F">
        <w:rPr>
          <w:rFonts w:ascii="Times New Roman" w:hAnsi="Times New Roman" w:cs="Times New Roman"/>
        </w:rPr>
        <w:t>возможность получения</w:t>
      </w:r>
      <w:r w:rsidR="009E007B" w:rsidRPr="0010474F">
        <w:rPr>
          <w:rFonts w:ascii="Times New Roman" w:hAnsi="Times New Roman" w:cs="Times New Roman"/>
        </w:rPr>
        <w:t xml:space="preserve"> бюллетен</w:t>
      </w:r>
      <w:r w:rsidR="00F96F60" w:rsidRPr="0010474F">
        <w:rPr>
          <w:rFonts w:ascii="Times New Roman" w:hAnsi="Times New Roman" w:cs="Times New Roman"/>
        </w:rPr>
        <w:t>ей</w:t>
      </w:r>
      <w:r w:rsidR="00605B8B" w:rsidRPr="0010474F">
        <w:rPr>
          <w:rFonts w:ascii="Times New Roman" w:hAnsi="Times New Roman" w:cs="Times New Roman"/>
        </w:rPr>
        <w:t xml:space="preserve"> заочного голосования </w:t>
      </w:r>
      <w:r w:rsidR="00554FA8" w:rsidRPr="0010474F">
        <w:rPr>
          <w:rFonts w:ascii="Times New Roman" w:hAnsi="Times New Roman" w:cs="Times New Roman"/>
        </w:rPr>
        <w:t xml:space="preserve">направленных через </w:t>
      </w:r>
      <w:r w:rsidR="007773FD" w:rsidRPr="0010474F">
        <w:rPr>
          <w:rFonts w:ascii="Times New Roman" w:hAnsi="Times New Roman" w:cs="Times New Roman"/>
        </w:rPr>
        <w:t xml:space="preserve"> </w:t>
      </w:r>
      <w:r w:rsidR="00FF3B2D" w:rsidRPr="0010474F">
        <w:rPr>
          <w:rFonts w:ascii="Times New Roman" w:hAnsi="Times New Roman" w:cs="Times New Roman"/>
        </w:rPr>
        <w:t xml:space="preserve">участников </w:t>
      </w:r>
      <w:proofErr w:type="gramStart"/>
      <w:r w:rsidR="00FF3B2D" w:rsidRPr="0010474F">
        <w:rPr>
          <w:rFonts w:ascii="Times New Roman" w:hAnsi="Times New Roman" w:cs="Times New Roman"/>
        </w:rPr>
        <w:t>СТАР</w:t>
      </w:r>
      <w:proofErr w:type="gramEnd"/>
      <w:r w:rsidR="00605B8B" w:rsidRPr="0010474F">
        <w:rPr>
          <w:rFonts w:ascii="Times New Roman" w:hAnsi="Times New Roman" w:cs="Times New Roman"/>
        </w:rPr>
        <w:t>.</w:t>
      </w:r>
      <w:r w:rsidR="009E007B" w:rsidRPr="0010474F">
        <w:rPr>
          <w:rFonts w:ascii="Times New Roman" w:hAnsi="Times New Roman" w:cs="Times New Roman"/>
        </w:rPr>
        <w:t xml:space="preserve"> </w:t>
      </w:r>
    </w:p>
    <w:p w14:paraId="2F469E37" w14:textId="18E1862E" w:rsidR="00B93F8D" w:rsidRPr="008A4388" w:rsidRDefault="00554FA8" w:rsidP="00605B8B">
      <w:pPr>
        <w:jc w:val="both"/>
        <w:rPr>
          <w:rFonts w:ascii="Times New Roman" w:hAnsi="Times New Roman" w:cs="Times New Roman"/>
        </w:rPr>
      </w:pPr>
      <w:r w:rsidRPr="0010474F">
        <w:rPr>
          <w:rFonts w:ascii="Times New Roman" w:hAnsi="Times New Roman" w:cs="Times New Roman"/>
        </w:rPr>
        <w:t xml:space="preserve">          </w:t>
      </w:r>
      <w:r w:rsidRPr="0010474F">
        <w:rPr>
          <w:rFonts w:ascii="Times New Roman" w:hAnsi="Times New Roman" w:cs="Times New Roman"/>
          <w:highlight w:val="yellow"/>
        </w:rPr>
        <w:t xml:space="preserve">Возможно также </w:t>
      </w:r>
      <w:r w:rsidR="007773FD" w:rsidRPr="0010474F">
        <w:rPr>
          <w:rFonts w:ascii="Times New Roman" w:hAnsi="Times New Roman" w:cs="Times New Roman"/>
          <w:highlight w:val="yellow"/>
        </w:rPr>
        <w:t xml:space="preserve"> предоставление </w:t>
      </w:r>
      <w:r w:rsidRPr="0010474F">
        <w:rPr>
          <w:rFonts w:ascii="Times New Roman" w:hAnsi="Times New Roman" w:cs="Times New Roman"/>
          <w:highlight w:val="yellow"/>
        </w:rPr>
        <w:t xml:space="preserve"> регистратором </w:t>
      </w:r>
      <w:r w:rsidR="007773FD" w:rsidRPr="0010474F">
        <w:rPr>
          <w:rFonts w:ascii="Times New Roman" w:hAnsi="Times New Roman" w:cs="Times New Roman"/>
          <w:highlight w:val="yellow"/>
        </w:rPr>
        <w:t xml:space="preserve">собственной системы идентификации и голосования, выполняющей функции формирования машиночитаемого бюллетеня </w:t>
      </w:r>
      <w:r w:rsidRPr="0010474F">
        <w:rPr>
          <w:rFonts w:ascii="Times New Roman" w:hAnsi="Times New Roman" w:cs="Times New Roman"/>
          <w:highlight w:val="yellow"/>
        </w:rPr>
        <w:t>для обслуживания акционеров – клиентов  других регистраторов с последующей отправкой бюллетеней</w:t>
      </w:r>
      <w:r w:rsidR="007773FD" w:rsidRPr="0010474F">
        <w:rPr>
          <w:rFonts w:ascii="Times New Roman" w:hAnsi="Times New Roman" w:cs="Times New Roman"/>
          <w:highlight w:val="yellow"/>
        </w:rPr>
        <w:t xml:space="preserve"> регистратору соответствующего общества через  </w:t>
      </w:r>
      <w:proofErr w:type="gramStart"/>
      <w:r w:rsidR="007773FD" w:rsidRPr="0010474F">
        <w:rPr>
          <w:rFonts w:ascii="Times New Roman" w:hAnsi="Times New Roman" w:cs="Times New Roman"/>
          <w:highlight w:val="yellow"/>
        </w:rPr>
        <w:t>СТАР</w:t>
      </w:r>
      <w:proofErr w:type="gramEnd"/>
      <w:r w:rsidR="007773FD" w:rsidRPr="0010474F">
        <w:rPr>
          <w:rFonts w:ascii="Times New Roman" w:hAnsi="Times New Roman" w:cs="Times New Roman"/>
          <w:highlight w:val="yellow"/>
        </w:rPr>
        <w:t>.</w:t>
      </w:r>
    </w:p>
    <w:p w14:paraId="43306265" w14:textId="77777777" w:rsidR="009E007B" w:rsidRPr="0037768B" w:rsidRDefault="009E007B" w:rsidP="00605B8B">
      <w:pPr>
        <w:jc w:val="both"/>
        <w:rPr>
          <w:rFonts w:ascii="Times New Roman" w:hAnsi="Times New Roman" w:cs="Times New Roman"/>
        </w:rPr>
      </w:pPr>
    </w:p>
    <w:p w14:paraId="323BA24C" w14:textId="5BBA5689" w:rsidR="009E007B" w:rsidRPr="00390192" w:rsidRDefault="00390192" w:rsidP="00390192">
      <w:pPr>
        <w:jc w:val="both"/>
        <w:rPr>
          <w:rFonts w:ascii="Times New Roman" w:hAnsi="Times New Roman" w:cs="Times New Roman"/>
          <w:b/>
          <w:bCs/>
        </w:rPr>
      </w:pPr>
      <w:r w:rsidRPr="00390192">
        <w:rPr>
          <w:rFonts w:ascii="Times New Roman" w:hAnsi="Times New Roman" w:cs="Times New Roman"/>
          <w:b/>
          <w:bCs/>
          <w:lang w:val="en-US"/>
        </w:rPr>
        <w:t>III</w:t>
      </w:r>
      <w:r w:rsidRPr="00390192">
        <w:rPr>
          <w:rFonts w:ascii="Times New Roman" w:hAnsi="Times New Roman" w:cs="Times New Roman"/>
          <w:b/>
          <w:bCs/>
        </w:rPr>
        <w:t xml:space="preserve">. </w:t>
      </w:r>
      <w:r w:rsidR="0024012B" w:rsidRPr="00390192">
        <w:rPr>
          <w:rFonts w:ascii="Times New Roman" w:hAnsi="Times New Roman" w:cs="Times New Roman"/>
          <w:b/>
          <w:bCs/>
        </w:rPr>
        <w:t xml:space="preserve">Функционал </w:t>
      </w:r>
      <w:r w:rsidRPr="00390192">
        <w:rPr>
          <w:rFonts w:ascii="Times New Roman" w:hAnsi="Times New Roman" w:cs="Times New Roman"/>
          <w:b/>
          <w:bCs/>
        </w:rPr>
        <w:t xml:space="preserve"> </w:t>
      </w:r>
      <w:r w:rsidR="00583DD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интерфейсов </w:t>
      </w:r>
      <w:r>
        <w:rPr>
          <w:rFonts w:ascii="Times New Roman" w:hAnsi="Times New Roman" w:cs="Times New Roman"/>
          <w:b/>
          <w:bCs/>
          <w:lang w:val="en-US"/>
        </w:rPr>
        <w:t>C</w:t>
      </w:r>
      <w:proofErr w:type="spellStart"/>
      <w:r w:rsidR="0024012B" w:rsidRPr="00390192">
        <w:rPr>
          <w:rFonts w:ascii="Times New Roman" w:hAnsi="Times New Roman" w:cs="Times New Roman"/>
          <w:b/>
          <w:bCs/>
        </w:rPr>
        <w:t>истемы</w:t>
      </w:r>
      <w:proofErr w:type="spellEnd"/>
      <w:r w:rsidR="0024012B" w:rsidRPr="00390192">
        <w:rPr>
          <w:rFonts w:ascii="Times New Roman" w:hAnsi="Times New Roman" w:cs="Times New Roman"/>
          <w:b/>
          <w:bCs/>
        </w:rPr>
        <w:t xml:space="preserve"> голосования СТАР</w:t>
      </w:r>
    </w:p>
    <w:p w14:paraId="34CDFCC6" w14:textId="77777777" w:rsidR="00125B55" w:rsidRPr="0037768B" w:rsidRDefault="00125B55" w:rsidP="00605B8B">
      <w:pPr>
        <w:jc w:val="both"/>
        <w:rPr>
          <w:rFonts w:ascii="Times New Roman" w:hAnsi="Times New Roman" w:cs="Times New Roman"/>
          <w:b/>
          <w:bCs/>
        </w:rPr>
      </w:pPr>
    </w:p>
    <w:p w14:paraId="5D67167D" w14:textId="77777777" w:rsidR="0024012B" w:rsidRPr="0037768B" w:rsidRDefault="00D10829" w:rsidP="00605B8B">
      <w:pPr>
        <w:jc w:val="both"/>
        <w:rPr>
          <w:rFonts w:ascii="Times New Roman" w:hAnsi="Times New Roman" w:cs="Times New Roman"/>
        </w:rPr>
      </w:pPr>
      <w:r w:rsidRPr="00D10829">
        <w:rPr>
          <w:rFonts w:ascii="Times New Roman" w:hAnsi="Times New Roman" w:cs="Times New Roman"/>
        </w:rPr>
        <w:t xml:space="preserve">       </w:t>
      </w:r>
      <w:r w:rsidR="0024012B" w:rsidRPr="0037768B">
        <w:rPr>
          <w:rFonts w:ascii="Times New Roman" w:hAnsi="Times New Roman" w:cs="Times New Roman"/>
        </w:rPr>
        <w:t xml:space="preserve">Система голосования СТАР – это пользовательский интерфейс </w:t>
      </w:r>
      <w:r w:rsidR="0024012B" w:rsidRPr="00D10829">
        <w:rPr>
          <w:rFonts w:ascii="Times New Roman" w:hAnsi="Times New Roman" w:cs="Times New Roman"/>
        </w:rPr>
        <w:t xml:space="preserve">на базе платформы 1С, </w:t>
      </w:r>
      <w:r w:rsidRPr="00454A53">
        <w:rPr>
          <w:rFonts w:ascii="Times New Roman" w:hAnsi="Times New Roman" w:cs="Times New Roman"/>
        </w:rPr>
        <w:t xml:space="preserve">и </w:t>
      </w:r>
      <w:r w:rsidR="0024012B" w:rsidRPr="00454A53">
        <w:rPr>
          <w:rFonts w:ascii="Times New Roman" w:hAnsi="Times New Roman" w:cs="Times New Roman"/>
        </w:rPr>
        <w:t>сервер</w:t>
      </w:r>
      <w:r w:rsidRPr="00454A53">
        <w:rPr>
          <w:rFonts w:ascii="Times New Roman" w:hAnsi="Times New Roman" w:cs="Times New Roman"/>
        </w:rPr>
        <w:t xml:space="preserve">а </w:t>
      </w:r>
      <w:r w:rsidR="0024012B" w:rsidRPr="00454A53">
        <w:rPr>
          <w:rFonts w:ascii="Times New Roman" w:hAnsi="Times New Roman" w:cs="Times New Roman"/>
        </w:rPr>
        <w:t xml:space="preserve"> ПТК МИГ.</w:t>
      </w:r>
      <w:r w:rsidR="0024012B" w:rsidRPr="0037768B">
        <w:rPr>
          <w:rFonts w:ascii="Times New Roman" w:hAnsi="Times New Roman" w:cs="Times New Roman"/>
        </w:rPr>
        <w:t xml:space="preserve"> Пользовательский интерфейс работает на основе </w:t>
      </w:r>
      <w:r w:rsidR="0024012B" w:rsidRPr="00390192">
        <w:rPr>
          <w:rFonts w:ascii="Times New Roman" w:hAnsi="Times New Roman" w:cs="Times New Roman"/>
          <w:i/>
          <w:lang w:val="en-US"/>
        </w:rPr>
        <w:t>Open</w:t>
      </w:r>
      <w:r w:rsidR="0024012B" w:rsidRPr="00390192">
        <w:rPr>
          <w:rFonts w:ascii="Times New Roman" w:hAnsi="Times New Roman" w:cs="Times New Roman"/>
          <w:i/>
        </w:rPr>
        <w:t xml:space="preserve"> </w:t>
      </w:r>
      <w:r w:rsidR="0024012B" w:rsidRPr="00390192">
        <w:rPr>
          <w:rFonts w:ascii="Times New Roman" w:hAnsi="Times New Roman" w:cs="Times New Roman"/>
          <w:i/>
          <w:lang w:val="en-US"/>
        </w:rPr>
        <w:t>API</w:t>
      </w:r>
      <w:r w:rsidR="0024012B" w:rsidRPr="0037768B">
        <w:rPr>
          <w:rFonts w:ascii="Times New Roman" w:hAnsi="Times New Roman" w:cs="Times New Roman"/>
        </w:rPr>
        <w:t xml:space="preserve">  ПТК МИГ.</w:t>
      </w:r>
    </w:p>
    <w:p w14:paraId="56D69C17" w14:textId="77777777" w:rsidR="001D6B38" w:rsidRPr="0037768B" w:rsidRDefault="001B7CBD" w:rsidP="00605B8B">
      <w:pPr>
        <w:jc w:val="both"/>
        <w:rPr>
          <w:rFonts w:ascii="Times New Roman" w:hAnsi="Times New Roman" w:cs="Times New Roman"/>
        </w:rPr>
      </w:pPr>
      <w:r w:rsidRPr="00D10829">
        <w:rPr>
          <w:rFonts w:ascii="Times New Roman" w:hAnsi="Times New Roman" w:cs="Times New Roman"/>
        </w:rPr>
        <w:t xml:space="preserve">       </w:t>
      </w:r>
      <w:r w:rsidR="001D6B38" w:rsidRPr="0037768B">
        <w:rPr>
          <w:rFonts w:ascii="Times New Roman" w:hAnsi="Times New Roman" w:cs="Times New Roman"/>
        </w:rPr>
        <w:t>Функционально поддерживается как заочное, так и электронное голосование.</w:t>
      </w:r>
    </w:p>
    <w:p w14:paraId="022F00AA" w14:textId="77777777" w:rsidR="001149CD" w:rsidRPr="0037768B" w:rsidRDefault="001B7CBD" w:rsidP="00605B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4012B" w:rsidRPr="0037768B">
        <w:rPr>
          <w:rFonts w:ascii="Times New Roman" w:hAnsi="Times New Roman" w:cs="Times New Roman"/>
        </w:rPr>
        <w:t xml:space="preserve">Пользовательский интерфейс имеет интеграционную возможность </w:t>
      </w:r>
      <w:proofErr w:type="spellStart"/>
      <w:r w:rsidR="0024012B" w:rsidRPr="0037768B">
        <w:rPr>
          <w:rFonts w:ascii="Times New Roman" w:hAnsi="Times New Roman" w:cs="Times New Roman"/>
          <w:lang w:val="en-US"/>
        </w:rPr>
        <w:t>iFrame</w:t>
      </w:r>
      <w:proofErr w:type="spellEnd"/>
      <w:r w:rsidR="0024012B" w:rsidRPr="0037768B">
        <w:rPr>
          <w:rFonts w:ascii="Times New Roman" w:hAnsi="Times New Roman" w:cs="Times New Roman"/>
        </w:rPr>
        <w:t xml:space="preserve"> (сайт в сайте</w:t>
      </w:r>
      <w:r w:rsidR="001149CD" w:rsidRPr="0037768B">
        <w:rPr>
          <w:rFonts w:ascii="Times New Roman" w:hAnsi="Times New Roman" w:cs="Times New Roman"/>
        </w:rPr>
        <w:t>, см. рис.1</w:t>
      </w:r>
      <w:r w:rsidR="0024012B" w:rsidRPr="0037768B">
        <w:rPr>
          <w:rFonts w:ascii="Times New Roman" w:hAnsi="Times New Roman" w:cs="Times New Roman"/>
        </w:rPr>
        <w:t xml:space="preserve">), </w:t>
      </w:r>
      <w:r w:rsidR="001149CD" w:rsidRPr="0037768B">
        <w:rPr>
          <w:rFonts w:ascii="Times New Roman" w:hAnsi="Times New Roman" w:cs="Times New Roman"/>
        </w:rPr>
        <w:t xml:space="preserve">но </w:t>
      </w:r>
      <w:r w:rsidR="0024012B" w:rsidRPr="0037768B">
        <w:rPr>
          <w:rFonts w:ascii="Times New Roman" w:hAnsi="Times New Roman" w:cs="Times New Roman"/>
        </w:rPr>
        <w:t>также может быть открыт и в отдельном окне</w:t>
      </w:r>
      <w:r w:rsidR="001149CD" w:rsidRPr="0037768B">
        <w:rPr>
          <w:rFonts w:ascii="Times New Roman" w:hAnsi="Times New Roman" w:cs="Times New Roman"/>
        </w:rPr>
        <w:t xml:space="preserve"> браузера или даже на </w:t>
      </w:r>
      <w:r w:rsidR="001149CD" w:rsidRPr="0037768B">
        <w:rPr>
          <w:rFonts w:ascii="Times New Roman" w:hAnsi="Times New Roman" w:cs="Times New Roman"/>
        </w:rPr>
        <w:lastRenderedPageBreak/>
        <w:t xml:space="preserve">мобильном телефоне </w:t>
      </w:r>
      <w:r w:rsidR="001149CD" w:rsidRPr="00D10829">
        <w:rPr>
          <w:rFonts w:ascii="Times New Roman" w:hAnsi="Times New Roman" w:cs="Times New Roman"/>
        </w:rPr>
        <w:t>(</w:t>
      </w:r>
      <w:r w:rsidR="008B3F45" w:rsidRPr="00D10829">
        <w:rPr>
          <w:rFonts w:ascii="Times New Roman" w:hAnsi="Times New Roman" w:cs="Times New Roman"/>
        </w:rPr>
        <w:t xml:space="preserve">в приложениях для </w:t>
      </w:r>
      <w:r w:rsidR="005A5CA3" w:rsidRPr="00D10829">
        <w:rPr>
          <w:rFonts w:ascii="Times New Roman" w:hAnsi="Times New Roman" w:cs="Times New Roman"/>
        </w:rPr>
        <w:t>мобильно</w:t>
      </w:r>
      <w:r w:rsidR="008B3F45" w:rsidRPr="00D10829">
        <w:rPr>
          <w:rFonts w:ascii="Times New Roman" w:hAnsi="Times New Roman" w:cs="Times New Roman"/>
        </w:rPr>
        <w:t>го</w:t>
      </w:r>
      <w:r w:rsidR="005A5CA3" w:rsidRPr="00D10829">
        <w:rPr>
          <w:rFonts w:ascii="Times New Roman" w:hAnsi="Times New Roman" w:cs="Times New Roman"/>
        </w:rPr>
        <w:t xml:space="preserve"> телефон</w:t>
      </w:r>
      <w:r w:rsidR="008B3F45" w:rsidRPr="00D10829">
        <w:rPr>
          <w:rFonts w:ascii="Times New Roman" w:hAnsi="Times New Roman" w:cs="Times New Roman"/>
        </w:rPr>
        <w:t>а</w:t>
      </w:r>
      <w:r w:rsidR="005A5CA3" w:rsidRPr="0037768B">
        <w:rPr>
          <w:rFonts w:ascii="Times New Roman" w:hAnsi="Times New Roman" w:cs="Times New Roman"/>
        </w:rPr>
        <w:t xml:space="preserve"> </w:t>
      </w:r>
      <w:r w:rsidR="001149CD" w:rsidRPr="0037768B">
        <w:rPr>
          <w:rFonts w:ascii="Times New Roman" w:hAnsi="Times New Roman" w:cs="Times New Roman"/>
        </w:rPr>
        <w:t xml:space="preserve">не поддерживается </w:t>
      </w:r>
      <w:r w:rsidR="008B3F45" w:rsidRPr="00554FA8">
        <w:rPr>
          <w:rFonts w:ascii="Times New Roman" w:hAnsi="Times New Roman" w:cs="Times New Roman"/>
        </w:rPr>
        <w:t>усиленная</w:t>
      </w:r>
      <w:r w:rsidR="008B3F45">
        <w:rPr>
          <w:rFonts w:ascii="Times New Roman" w:hAnsi="Times New Roman" w:cs="Times New Roman"/>
        </w:rPr>
        <w:t xml:space="preserve"> </w:t>
      </w:r>
      <w:r w:rsidR="001149CD" w:rsidRPr="0037768B">
        <w:rPr>
          <w:rFonts w:ascii="Times New Roman" w:hAnsi="Times New Roman" w:cs="Times New Roman"/>
        </w:rPr>
        <w:t>электронная подпись).</w:t>
      </w:r>
    </w:p>
    <w:p w14:paraId="60393938" w14:textId="77777777" w:rsidR="00B56616" w:rsidRPr="0037768B" w:rsidRDefault="001B7CBD" w:rsidP="00605B8B">
      <w:pPr>
        <w:jc w:val="both"/>
        <w:rPr>
          <w:rFonts w:ascii="Times New Roman" w:hAnsi="Times New Roman" w:cs="Times New Roman"/>
        </w:rPr>
      </w:pPr>
      <w:r w:rsidRPr="00D10829">
        <w:rPr>
          <w:rFonts w:ascii="Times New Roman" w:hAnsi="Times New Roman" w:cs="Times New Roman"/>
        </w:rPr>
        <w:t xml:space="preserve">       </w:t>
      </w:r>
      <w:r w:rsidR="00390192">
        <w:rPr>
          <w:rFonts w:ascii="Times New Roman" w:hAnsi="Times New Roman" w:cs="Times New Roman"/>
        </w:rPr>
        <w:t>В С</w:t>
      </w:r>
      <w:r w:rsidR="00F64CFF" w:rsidRPr="0037768B">
        <w:rPr>
          <w:rFonts w:ascii="Times New Roman" w:hAnsi="Times New Roman" w:cs="Times New Roman"/>
        </w:rPr>
        <w:t xml:space="preserve">истеме </w:t>
      </w:r>
      <w:r w:rsidR="00D10829">
        <w:rPr>
          <w:rFonts w:ascii="Times New Roman" w:hAnsi="Times New Roman" w:cs="Times New Roman"/>
        </w:rPr>
        <w:t xml:space="preserve">будет </w:t>
      </w:r>
      <w:r w:rsidR="00F64CFF" w:rsidRPr="0037768B">
        <w:rPr>
          <w:rFonts w:ascii="Times New Roman" w:hAnsi="Times New Roman" w:cs="Times New Roman"/>
        </w:rPr>
        <w:t xml:space="preserve">представлено два пользовательских интерфейса, один для эмитента, второй для акционера. </w:t>
      </w:r>
    </w:p>
    <w:p w14:paraId="0E5513C8" w14:textId="77777777" w:rsidR="00F64CFF" w:rsidRPr="0037768B" w:rsidRDefault="00F64CFF" w:rsidP="00605B8B">
      <w:pPr>
        <w:jc w:val="both"/>
        <w:rPr>
          <w:rFonts w:ascii="Times New Roman" w:hAnsi="Times New Roman" w:cs="Times New Roman"/>
        </w:rPr>
      </w:pPr>
    </w:p>
    <w:p w14:paraId="70E4A27D" w14:textId="77777777" w:rsidR="00F64CFF" w:rsidRPr="0037768B" w:rsidRDefault="00F64CFF" w:rsidP="00D10829">
      <w:pPr>
        <w:ind w:left="426"/>
        <w:jc w:val="both"/>
        <w:rPr>
          <w:rFonts w:ascii="Times New Roman" w:hAnsi="Times New Roman" w:cs="Times New Roman"/>
          <w:u w:val="single"/>
        </w:rPr>
      </w:pPr>
      <w:r w:rsidRPr="0037768B">
        <w:rPr>
          <w:rFonts w:ascii="Times New Roman" w:hAnsi="Times New Roman" w:cs="Times New Roman"/>
          <w:u w:val="single"/>
        </w:rPr>
        <w:t xml:space="preserve">Интерфейс </w:t>
      </w:r>
      <w:r w:rsidR="00D10829">
        <w:rPr>
          <w:rFonts w:ascii="Times New Roman" w:hAnsi="Times New Roman" w:cs="Times New Roman"/>
          <w:u w:val="single"/>
        </w:rPr>
        <w:t xml:space="preserve">для </w:t>
      </w:r>
      <w:r w:rsidRPr="0037768B">
        <w:rPr>
          <w:rFonts w:ascii="Times New Roman" w:hAnsi="Times New Roman" w:cs="Times New Roman"/>
          <w:u w:val="single"/>
        </w:rPr>
        <w:t>эмитента.</w:t>
      </w:r>
    </w:p>
    <w:p w14:paraId="0E3A9684" w14:textId="77777777" w:rsidR="00F64CFF" w:rsidRPr="0037768B" w:rsidRDefault="00F64CFF" w:rsidP="00D10829">
      <w:pPr>
        <w:ind w:left="426"/>
        <w:jc w:val="both"/>
        <w:rPr>
          <w:rFonts w:ascii="Times New Roman" w:hAnsi="Times New Roman" w:cs="Times New Roman"/>
        </w:rPr>
      </w:pPr>
    </w:p>
    <w:p w14:paraId="78ACF83A" w14:textId="1CD36F9A" w:rsidR="00F64CFF" w:rsidRDefault="001B7CBD" w:rsidP="00605B8B">
      <w:pPr>
        <w:jc w:val="both"/>
        <w:rPr>
          <w:rFonts w:ascii="Times New Roman" w:hAnsi="Times New Roman" w:cs="Times New Roman"/>
        </w:rPr>
      </w:pPr>
      <w:r w:rsidRPr="00D10829">
        <w:rPr>
          <w:rFonts w:ascii="Times New Roman" w:hAnsi="Times New Roman" w:cs="Times New Roman"/>
        </w:rPr>
        <w:t xml:space="preserve">       </w:t>
      </w:r>
      <w:r w:rsidR="00F64CFF" w:rsidRPr="00583DD2">
        <w:rPr>
          <w:rFonts w:ascii="Times New Roman" w:hAnsi="Times New Roman" w:cs="Times New Roman"/>
        </w:rPr>
        <w:t xml:space="preserve">Интерфейс позволяет </w:t>
      </w:r>
      <w:r w:rsidR="00D10829" w:rsidRPr="00583DD2">
        <w:rPr>
          <w:rFonts w:ascii="Times New Roman" w:hAnsi="Times New Roman" w:cs="Times New Roman"/>
        </w:rPr>
        <w:t>эмитенту/регистратору</w:t>
      </w:r>
      <w:r w:rsidR="00F64CFF" w:rsidRPr="00583DD2">
        <w:rPr>
          <w:rFonts w:ascii="Times New Roman" w:hAnsi="Times New Roman" w:cs="Times New Roman"/>
        </w:rPr>
        <w:t xml:space="preserve"> </w:t>
      </w:r>
      <w:r w:rsidR="00D10829" w:rsidRPr="00583DD2">
        <w:rPr>
          <w:rFonts w:ascii="Times New Roman" w:hAnsi="Times New Roman" w:cs="Times New Roman"/>
        </w:rPr>
        <w:t xml:space="preserve">добавлять </w:t>
      </w:r>
      <w:r w:rsidR="008B3F45" w:rsidRPr="00583DD2">
        <w:rPr>
          <w:rFonts w:ascii="Times New Roman" w:hAnsi="Times New Roman" w:cs="Times New Roman"/>
        </w:rPr>
        <w:t xml:space="preserve">в перечень событий </w:t>
      </w:r>
      <w:r w:rsidR="00F64CFF" w:rsidRPr="00583DD2">
        <w:rPr>
          <w:rFonts w:ascii="Times New Roman" w:hAnsi="Times New Roman" w:cs="Times New Roman"/>
        </w:rPr>
        <w:t>собрания</w:t>
      </w:r>
      <w:r w:rsidR="008B3F45" w:rsidRPr="00583DD2">
        <w:rPr>
          <w:rFonts w:ascii="Times New Roman" w:hAnsi="Times New Roman" w:cs="Times New Roman"/>
        </w:rPr>
        <w:t xml:space="preserve"> акционеров</w:t>
      </w:r>
      <w:r w:rsidR="00F64CFF" w:rsidRPr="00583DD2">
        <w:rPr>
          <w:rFonts w:ascii="Times New Roman" w:hAnsi="Times New Roman" w:cs="Times New Roman"/>
        </w:rPr>
        <w:t xml:space="preserve"> и </w:t>
      </w:r>
      <w:r w:rsidR="00D10829" w:rsidRPr="00583DD2">
        <w:rPr>
          <w:rFonts w:ascii="Times New Roman" w:hAnsi="Times New Roman" w:cs="Times New Roman"/>
        </w:rPr>
        <w:t>организовывать электрон</w:t>
      </w:r>
      <w:r w:rsidR="00390192" w:rsidRPr="00583DD2">
        <w:rPr>
          <w:rFonts w:ascii="Times New Roman" w:hAnsi="Times New Roman" w:cs="Times New Roman"/>
        </w:rPr>
        <w:t>н</w:t>
      </w:r>
      <w:r w:rsidR="00D10829" w:rsidRPr="00583DD2">
        <w:rPr>
          <w:rFonts w:ascii="Times New Roman" w:hAnsi="Times New Roman" w:cs="Times New Roman"/>
        </w:rPr>
        <w:t>ое/заочное голосование</w:t>
      </w:r>
      <w:r w:rsidR="00F64CFF" w:rsidRPr="00583DD2">
        <w:rPr>
          <w:rFonts w:ascii="Times New Roman" w:hAnsi="Times New Roman" w:cs="Times New Roman"/>
        </w:rPr>
        <w:t xml:space="preserve">. </w:t>
      </w:r>
      <w:r w:rsidR="00787A68" w:rsidRPr="00583DD2">
        <w:rPr>
          <w:rFonts w:ascii="Times New Roman" w:hAnsi="Times New Roman" w:cs="Times New Roman"/>
        </w:rPr>
        <w:t xml:space="preserve">Ниже приведен </w:t>
      </w:r>
      <w:r w:rsidR="008B3F45" w:rsidRPr="00583DD2">
        <w:rPr>
          <w:rFonts w:ascii="Times New Roman" w:hAnsi="Times New Roman" w:cs="Times New Roman"/>
        </w:rPr>
        <w:t>эскизный вариант основного</w:t>
      </w:r>
      <w:r w:rsidR="00787A68" w:rsidRPr="00583DD2">
        <w:rPr>
          <w:rFonts w:ascii="Times New Roman" w:hAnsi="Times New Roman" w:cs="Times New Roman"/>
        </w:rPr>
        <w:t xml:space="preserve"> интерфейс</w:t>
      </w:r>
      <w:r w:rsidR="00D10829" w:rsidRPr="00583DD2">
        <w:rPr>
          <w:rFonts w:ascii="Times New Roman" w:hAnsi="Times New Roman" w:cs="Times New Roman"/>
        </w:rPr>
        <w:t xml:space="preserve">а </w:t>
      </w:r>
      <w:r w:rsidR="00554FA8" w:rsidRPr="00583DD2">
        <w:rPr>
          <w:rFonts w:ascii="Times New Roman" w:hAnsi="Times New Roman" w:cs="Times New Roman"/>
        </w:rPr>
        <w:t xml:space="preserve">для </w:t>
      </w:r>
      <w:r w:rsidR="00D10829" w:rsidRPr="00583DD2">
        <w:rPr>
          <w:rFonts w:ascii="Times New Roman" w:hAnsi="Times New Roman" w:cs="Times New Roman"/>
        </w:rPr>
        <w:t>эмитента</w:t>
      </w:r>
      <w:r w:rsidR="00787A68" w:rsidRPr="00583DD2">
        <w:rPr>
          <w:rFonts w:ascii="Times New Roman" w:hAnsi="Times New Roman" w:cs="Times New Roman"/>
        </w:rPr>
        <w:t>:</w:t>
      </w:r>
    </w:p>
    <w:p w14:paraId="1EBBC4B4" w14:textId="77777777" w:rsidR="008B3F45" w:rsidRPr="0037768B" w:rsidRDefault="008B3F45" w:rsidP="00605B8B">
      <w:pPr>
        <w:jc w:val="both"/>
        <w:rPr>
          <w:rFonts w:ascii="Times New Roman" w:hAnsi="Times New Roman" w:cs="Times New Roman"/>
        </w:rPr>
      </w:pPr>
    </w:p>
    <w:p w14:paraId="2475FC24" w14:textId="77777777" w:rsidR="00787A68" w:rsidRPr="0037768B" w:rsidRDefault="00690FBB" w:rsidP="00605B8B">
      <w:pPr>
        <w:jc w:val="both"/>
        <w:rPr>
          <w:rFonts w:ascii="Times New Roman" w:hAnsi="Times New Roman" w:cs="Times New Roman"/>
        </w:rPr>
      </w:pPr>
      <w:r w:rsidRPr="0037768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ACF3F9" wp14:editId="77186AED">
            <wp:extent cx="5936615" cy="1972945"/>
            <wp:effectExtent l="0" t="0" r="0" b="0"/>
            <wp:docPr id="2" name="Рисунок 2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ом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6C73F" w14:textId="77777777" w:rsidR="00690FBB" w:rsidRPr="0037768B" w:rsidRDefault="00690FBB" w:rsidP="00605B8B">
      <w:pPr>
        <w:jc w:val="both"/>
        <w:rPr>
          <w:rFonts w:ascii="Times New Roman" w:hAnsi="Times New Roman" w:cs="Times New Roman"/>
        </w:rPr>
      </w:pPr>
      <w:r w:rsidRPr="0037768B">
        <w:rPr>
          <w:rFonts w:ascii="Times New Roman" w:hAnsi="Times New Roman" w:cs="Times New Roman"/>
        </w:rPr>
        <w:t xml:space="preserve">Рис.2 </w:t>
      </w:r>
      <w:r w:rsidRPr="00583DD2">
        <w:rPr>
          <w:rFonts w:ascii="Times New Roman" w:hAnsi="Times New Roman" w:cs="Times New Roman"/>
        </w:rPr>
        <w:t>Основной</w:t>
      </w:r>
      <w:r w:rsidRPr="0037768B">
        <w:rPr>
          <w:rFonts w:ascii="Times New Roman" w:hAnsi="Times New Roman" w:cs="Times New Roman"/>
        </w:rPr>
        <w:t xml:space="preserve"> интерфейс </w:t>
      </w:r>
      <w:r w:rsidR="008B3F45" w:rsidRPr="00D10829">
        <w:rPr>
          <w:rFonts w:ascii="Times New Roman" w:hAnsi="Times New Roman" w:cs="Times New Roman"/>
        </w:rPr>
        <w:t>для</w:t>
      </w:r>
      <w:r w:rsidR="008B3F45">
        <w:rPr>
          <w:rFonts w:ascii="Times New Roman" w:hAnsi="Times New Roman" w:cs="Times New Roman"/>
        </w:rPr>
        <w:t xml:space="preserve"> </w:t>
      </w:r>
      <w:r w:rsidRPr="0037768B">
        <w:rPr>
          <w:rFonts w:ascii="Times New Roman" w:hAnsi="Times New Roman" w:cs="Times New Roman"/>
        </w:rPr>
        <w:t>эмитента.</w:t>
      </w:r>
    </w:p>
    <w:p w14:paraId="65269161" w14:textId="77777777" w:rsidR="00690FBB" w:rsidRPr="0037768B" w:rsidRDefault="00690FBB" w:rsidP="00605B8B">
      <w:pPr>
        <w:jc w:val="both"/>
        <w:rPr>
          <w:rFonts w:ascii="Times New Roman" w:hAnsi="Times New Roman" w:cs="Times New Roman"/>
        </w:rPr>
      </w:pPr>
    </w:p>
    <w:p w14:paraId="13A419BF" w14:textId="77777777" w:rsidR="00690FBB" w:rsidRPr="0037768B" w:rsidRDefault="007B1EB5" w:rsidP="00605B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90FBB" w:rsidRPr="00583DD2">
        <w:rPr>
          <w:rFonts w:ascii="Times New Roman" w:hAnsi="Times New Roman" w:cs="Times New Roman"/>
          <w:highlight w:val="yellow"/>
        </w:rPr>
        <w:t>Наименование эмитента и регистратор подставляются автоматически</w:t>
      </w:r>
      <w:r w:rsidR="00493B43" w:rsidRPr="00583DD2">
        <w:rPr>
          <w:rFonts w:ascii="Times New Roman" w:hAnsi="Times New Roman" w:cs="Times New Roman"/>
          <w:highlight w:val="yellow"/>
        </w:rPr>
        <w:t xml:space="preserve"> с сервера ПАРТАД.</w:t>
      </w:r>
      <w:r w:rsidR="00493B43">
        <w:rPr>
          <w:rFonts w:ascii="Times New Roman" w:hAnsi="Times New Roman" w:cs="Times New Roman"/>
        </w:rPr>
        <w:t xml:space="preserve"> </w:t>
      </w:r>
    </w:p>
    <w:p w14:paraId="197C7042" w14:textId="77777777" w:rsidR="00690FBB" w:rsidRPr="0037768B" w:rsidRDefault="007B1EB5" w:rsidP="00605B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90FBB" w:rsidRPr="0037768B">
        <w:rPr>
          <w:rFonts w:ascii="Times New Roman" w:hAnsi="Times New Roman" w:cs="Times New Roman"/>
        </w:rPr>
        <w:t xml:space="preserve">Ниже в </w:t>
      </w:r>
      <w:r w:rsidRPr="009E03EB">
        <w:rPr>
          <w:rFonts w:ascii="Times New Roman" w:hAnsi="Times New Roman" w:cs="Times New Roman"/>
        </w:rPr>
        <w:t>перечне полей интерфейса</w:t>
      </w:r>
      <w:r>
        <w:rPr>
          <w:rFonts w:ascii="Times New Roman" w:hAnsi="Times New Roman" w:cs="Times New Roman"/>
        </w:rPr>
        <w:t xml:space="preserve"> </w:t>
      </w:r>
      <w:r w:rsidR="00690FBB" w:rsidRPr="0037768B">
        <w:rPr>
          <w:rFonts w:ascii="Times New Roman" w:hAnsi="Times New Roman" w:cs="Times New Roman"/>
        </w:rPr>
        <w:t xml:space="preserve"> можно создать или изменить</w:t>
      </w:r>
      <w:r w:rsidR="008B3F45">
        <w:rPr>
          <w:rFonts w:ascii="Times New Roman" w:hAnsi="Times New Roman" w:cs="Times New Roman"/>
        </w:rPr>
        <w:t xml:space="preserve"> характеристики запланированного</w:t>
      </w:r>
      <w:r w:rsidR="00690FBB" w:rsidRPr="0037768B">
        <w:rPr>
          <w:rFonts w:ascii="Times New Roman" w:hAnsi="Times New Roman" w:cs="Times New Roman"/>
        </w:rPr>
        <w:t xml:space="preserve"> собрани</w:t>
      </w:r>
      <w:r w:rsidR="008B3F45">
        <w:rPr>
          <w:rFonts w:ascii="Times New Roman" w:hAnsi="Times New Roman" w:cs="Times New Roman"/>
        </w:rPr>
        <w:t xml:space="preserve">я </w:t>
      </w:r>
      <w:r w:rsidR="008B3F45" w:rsidRPr="009E03EB">
        <w:rPr>
          <w:rFonts w:ascii="Times New Roman" w:hAnsi="Times New Roman" w:cs="Times New Roman"/>
        </w:rPr>
        <w:t>(тип, дату)</w:t>
      </w:r>
      <w:r w:rsidR="00690FBB" w:rsidRPr="009E03EB">
        <w:rPr>
          <w:rFonts w:ascii="Times New Roman" w:hAnsi="Times New Roman" w:cs="Times New Roman"/>
        </w:rPr>
        <w:t>.</w:t>
      </w:r>
      <w:r w:rsidR="00690FBB" w:rsidRPr="0037768B">
        <w:rPr>
          <w:rFonts w:ascii="Times New Roman" w:hAnsi="Times New Roman" w:cs="Times New Roman"/>
        </w:rPr>
        <w:t xml:space="preserve"> Опубликованные </w:t>
      </w:r>
      <w:r w:rsidR="008B3F45">
        <w:rPr>
          <w:rFonts w:ascii="Times New Roman" w:hAnsi="Times New Roman" w:cs="Times New Roman"/>
        </w:rPr>
        <w:t xml:space="preserve">характеристики </w:t>
      </w:r>
      <w:r w:rsidR="00690FBB" w:rsidRPr="0037768B">
        <w:rPr>
          <w:rFonts w:ascii="Times New Roman" w:hAnsi="Times New Roman" w:cs="Times New Roman"/>
        </w:rPr>
        <w:t>собрания изменять нельзя.</w:t>
      </w:r>
    </w:p>
    <w:p w14:paraId="55EB4C79" w14:textId="184601BC" w:rsidR="000D688C" w:rsidRPr="0037768B" w:rsidRDefault="00D10829" w:rsidP="00605B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Информация о собрании в интерфейсе для эмитента будет </w:t>
      </w:r>
      <w:r w:rsidR="009E03EB">
        <w:rPr>
          <w:rFonts w:ascii="Times New Roman" w:hAnsi="Times New Roman" w:cs="Times New Roman"/>
        </w:rPr>
        <w:t xml:space="preserve">иметь </w:t>
      </w:r>
      <w:r w:rsidR="009E03EB" w:rsidRPr="0037768B">
        <w:rPr>
          <w:rFonts w:ascii="Times New Roman" w:hAnsi="Times New Roman" w:cs="Times New Roman"/>
        </w:rPr>
        <w:t>следующий</w:t>
      </w:r>
      <w:r w:rsidR="000D688C" w:rsidRPr="0037768B">
        <w:rPr>
          <w:rFonts w:ascii="Times New Roman" w:hAnsi="Times New Roman" w:cs="Times New Roman"/>
        </w:rPr>
        <w:t xml:space="preserve"> </w:t>
      </w:r>
      <w:proofErr w:type="gramStart"/>
      <w:r w:rsidR="000D688C" w:rsidRPr="0037768B">
        <w:rPr>
          <w:rFonts w:ascii="Times New Roman" w:hAnsi="Times New Roman" w:cs="Times New Roman"/>
        </w:rPr>
        <w:t>вид</w:t>
      </w:r>
      <w:proofErr w:type="gramEnd"/>
      <w:r>
        <w:rPr>
          <w:rFonts w:ascii="Times New Roman" w:hAnsi="Times New Roman" w:cs="Times New Roman"/>
        </w:rPr>
        <w:t xml:space="preserve"> представленный в форме на рис.3</w:t>
      </w:r>
      <w:r w:rsidR="000D688C" w:rsidRPr="0037768B">
        <w:rPr>
          <w:rFonts w:ascii="Times New Roman" w:hAnsi="Times New Roman" w:cs="Times New Roman"/>
        </w:rPr>
        <w:t>:</w:t>
      </w:r>
    </w:p>
    <w:p w14:paraId="3EE19626" w14:textId="77777777" w:rsidR="000D688C" w:rsidRPr="0037768B" w:rsidRDefault="00912193" w:rsidP="00912193">
      <w:pPr>
        <w:jc w:val="center"/>
        <w:rPr>
          <w:rFonts w:ascii="Times New Roman" w:hAnsi="Times New Roman" w:cs="Times New Roman"/>
        </w:rPr>
      </w:pPr>
      <w:r w:rsidRPr="0037768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ECAED45" wp14:editId="49FD74EA">
            <wp:extent cx="2712720" cy="1963233"/>
            <wp:effectExtent l="0" t="0" r="5080" b="5715"/>
            <wp:docPr id="3" name="Рисунок 3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ом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992" cy="196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A01A0" w14:textId="77777777" w:rsidR="008B3F45" w:rsidRDefault="008B3F45" w:rsidP="00912193">
      <w:pPr>
        <w:jc w:val="center"/>
        <w:rPr>
          <w:rFonts w:ascii="Times New Roman" w:hAnsi="Times New Roman" w:cs="Times New Roman"/>
        </w:rPr>
      </w:pPr>
    </w:p>
    <w:p w14:paraId="052D3E74" w14:textId="77777777" w:rsidR="00912193" w:rsidRPr="0037768B" w:rsidRDefault="00912193" w:rsidP="00912193">
      <w:pPr>
        <w:jc w:val="center"/>
        <w:rPr>
          <w:rFonts w:ascii="Times New Roman" w:hAnsi="Times New Roman" w:cs="Times New Roman"/>
        </w:rPr>
      </w:pPr>
      <w:r w:rsidRPr="0037768B">
        <w:rPr>
          <w:rFonts w:ascii="Times New Roman" w:hAnsi="Times New Roman" w:cs="Times New Roman"/>
        </w:rPr>
        <w:t xml:space="preserve">Рис.3 Форма регистрации </w:t>
      </w:r>
      <w:r w:rsidR="008B3F45">
        <w:rPr>
          <w:rFonts w:ascii="Times New Roman" w:hAnsi="Times New Roman" w:cs="Times New Roman"/>
        </w:rPr>
        <w:t xml:space="preserve">эмитентом </w:t>
      </w:r>
      <w:r w:rsidRPr="0037768B">
        <w:rPr>
          <w:rFonts w:ascii="Times New Roman" w:hAnsi="Times New Roman" w:cs="Times New Roman"/>
        </w:rPr>
        <w:t>собрания</w:t>
      </w:r>
      <w:r w:rsidR="008B3F45">
        <w:rPr>
          <w:rFonts w:ascii="Times New Roman" w:hAnsi="Times New Roman" w:cs="Times New Roman"/>
        </w:rPr>
        <w:t xml:space="preserve"> в Системе голосования</w:t>
      </w:r>
    </w:p>
    <w:p w14:paraId="33C1AE33" w14:textId="77777777" w:rsidR="00912193" w:rsidRPr="0037768B" w:rsidRDefault="00912193" w:rsidP="00912193">
      <w:pPr>
        <w:rPr>
          <w:rFonts w:ascii="Times New Roman" w:hAnsi="Times New Roman" w:cs="Times New Roman"/>
        </w:rPr>
      </w:pPr>
    </w:p>
    <w:p w14:paraId="2844AE00" w14:textId="77777777" w:rsidR="00912193" w:rsidRPr="0037768B" w:rsidRDefault="007B1EB5" w:rsidP="007B1E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12193" w:rsidRPr="0037768B">
        <w:rPr>
          <w:rFonts w:ascii="Times New Roman" w:hAnsi="Times New Roman" w:cs="Times New Roman"/>
        </w:rPr>
        <w:t xml:space="preserve">В форме </w:t>
      </w:r>
      <w:r w:rsidR="008B3F45">
        <w:rPr>
          <w:rFonts w:ascii="Times New Roman" w:hAnsi="Times New Roman" w:cs="Times New Roman"/>
        </w:rPr>
        <w:t>указываются характеристики собрания:</w:t>
      </w:r>
      <w:r w:rsidR="00912193" w:rsidRPr="0037768B">
        <w:rPr>
          <w:rFonts w:ascii="Times New Roman" w:hAnsi="Times New Roman" w:cs="Times New Roman"/>
        </w:rPr>
        <w:t xml:space="preserve"> очередное или внеочередное собрание</w:t>
      </w:r>
      <w:r w:rsidR="008B3F45">
        <w:rPr>
          <w:rFonts w:ascii="Times New Roman" w:hAnsi="Times New Roman" w:cs="Times New Roman"/>
        </w:rPr>
        <w:t>, заочн</w:t>
      </w:r>
      <w:r w:rsidR="00D10829">
        <w:rPr>
          <w:rFonts w:ascii="Times New Roman" w:hAnsi="Times New Roman" w:cs="Times New Roman"/>
        </w:rPr>
        <w:t>ый его вид</w:t>
      </w:r>
      <w:r w:rsidR="008B3F45" w:rsidRPr="009E03EB">
        <w:rPr>
          <w:rFonts w:ascii="Times New Roman" w:hAnsi="Times New Roman" w:cs="Times New Roman"/>
        </w:rPr>
        <w:t>, с электронным голосованием на сайте или нет</w:t>
      </w:r>
      <w:r w:rsidR="00912193" w:rsidRPr="0037768B">
        <w:rPr>
          <w:rFonts w:ascii="Times New Roman" w:hAnsi="Times New Roman" w:cs="Times New Roman"/>
        </w:rPr>
        <w:t xml:space="preserve">. В повестке </w:t>
      </w:r>
      <w:r w:rsidR="008B3F45">
        <w:rPr>
          <w:rFonts w:ascii="Times New Roman" w:hAnsi="Times New Roman" w:cs="Times New Roman"/>
        </w:rPr>
        <w:t xml:space="preserve">собрания </w:t>
      </w:r>
      <w:r w:rsidR="00912193" w:rsidRPr="0037768B">
        <w:rPr>
          <w:rFonts w:ascii="Times New Roman" w:hAnsi="Times New Roman" w:cs="Times New Roman"/>
        </w:rPr>
        <w:t>указываются вопросы к рассмотрению, а в материалах</w:t>
      </w:r>
      <w:r w:rsidR="008B3F45">
        <w:rPr>
          <w:rFonts w:ascii="Times New Roman" w:hAnsi="Times New Roman" w:cs="Times New Roman"/>
        </w:rPr>
        <w:t xml:space="preserve"> собрания </w:t>
      </w:r>
      <w:r w:rsidR="00912193" w:rsidRPr="0037768B">
        <w:rPr>
          <w:rFonts w:ascii="Times New Roman" w:hAnsi="Times New Roman" w:cs="Times New Roman"/>
        </w:rPr>
        <w:t xml:space="preserve"> прикрепл</w:t>
      </w:r>
      <w:r w:rsidR="008B3F45">
        <w:rPr>
          <w:rFonts w:ascii="Times New Roman" w:hAnsi="Times New Roman" w:cs="Times New Roman"/>
        </w:rPr>
        <w:t xml:space="preserve">яются </w:t>
      </w:r>
      <w:r w:rsidR="00912193" w:rsidRPr="0037768B">
        <w:rPr>
          <w:rFonts w:ascii="Times New Roman" w:hAnsi="Times New Roman" w:cs="Times New Roman"/>
        </w:rPr>
        <w:t>сопроводительные документы к рассматриваемым вопросам, которые потом будут доступны акционерам.</w:t>
      </w:r>
    </w:p>
    <w:p w14:paraId="6DD3F6CF" w14:textId="77777777" w:rsidR="00912193" w:rsidRPr="0037768B" w:rsidRDefault="007B1EB5" w:rsidP="007B1E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="00F97476" w:rsidRPr="0037768B">
        <w:rPr>
          <w:rFonts w:ascii="Times New Roman" w:hAnsi="Times New Roman" w:cs="Times New Roman"/>
        </w:rPr>
        <w:t xml:space="preserve">Для удобства </w:t>
      </w:r>
      <w:r w:rsidR="008B3F45">
        <w:rPr>
          <w:rFonts w:ascii="Times New Roman" w:hAnsi="Times New Roman" w:cs="Times New Roman"/>
        </w:rPr>
        <w:t xml:space="preserve">организации </w:t>
      </w:r>
      <w:r w:rsidR="00F97476" w:rsidRPr="0037768B">
        <w:rPr>
          <w:rFonts w:ascii="Times New Roman" w:hAnsi="Times New Roman" w:cs="Times New Roman"/>
        </w:rPr>
        <w:t xml:space="preserve"> собраний, </w:t>
      </w:r>
      <w:r w:rsidR="008B3F45">
        <w:rPr>
          <w:rFonts w:ascii="Times New Roman" w:hAnsi="Times New Roman" w:cs="Times New Roman"/>
        </w:rPr>
        <w:t xml:space="preserve">в интерфейсе для эмитента </w:t>
      </w:r>
      <w:r w:rsidR="00F97476" w:rsidRPr="0037768B">
        <w:rPr>
          <w:rFonts w:ascii="Times New Roman" w:hAnsi="Times New Roman" w:cs="Times New Roman"/>
        </w:rPr>
        <w:t xml:space="preserve">предусмотрены </w:t>
      </w:r>
      <w:r>
        <w:rPr>
          <w:rFonts w:ascii="Times New Roman" w:hAnsi="Times New Roman" w:cs="Times New Roman"/>
        </w:rPr>
        <w:t xml:space="preserve">их </w:t>
      </w:r>
      <w:r w:rsidR="00F97476" w:rsidRPr="0037768B">
        <w:rPr>
          <w:rFonts w:ascii="Times New Roman" w:hAnsi="Times New Roman" w:cs="Times New Roman"/>
        </w:rPr>
        <w:t xml:space="preserve">статусы. Статус – «собрание опубликовано» </w:t>
      </w:r>
      <w:r w:rsidR="00F97476" w:rsidRPr="00A45E74">
        <w:rPr>
          <w:rFonts w:ascii="Times New Roman" w:hAnsi="Times New Roman" w:cs="Times New Roman"/>
        </w:rPr>
        <w:t xml:space="preserve">блокирует </w:t>
      </w:r>
      <w:r w:rsidRPr="00A45E74">
        <w:rPr>
          <w:rFonts w:ascii="Times New Roman" w:hAnsi="Times New Roman" w:cs="Times New Roman"/>
        </w:rPr>
        <w:t>изменение характеристик собрания</w:t>
      </w:r>
      <w:r w:rsidR="00F97476" w:rsidRPr="00A45E74">
        <w:rPr>
          <w:rFonts w:ascii="Times New Roman" w:hAnsi="Times New Roman" w:cs="Times New Roman"/>
        </w:rPr>
        <w:t>.</w:t>
      </w:r>
    </w:p>
    <w:p w14:paraId="77B067F8" w14:textId="77777777" w:rsidR="002C02C0" w:rsidRPr="0037768B" w:rsidRDefault="002C02C0" w:rsidP="007B1EB5">
      <w:pPr>
        <w:jc w:val="both"/>
        <w:rPr>
          <w:rFonts w:ascii="Times New Roman" w:hAnsi="Times New Roman" w:cs="Times New Roman"/>
        </w:rPr>
      </w:pPr>
    </w:p>
    <w:p w14:paraId="45919033" w14:textId="77777777" w:rsidR="000E45AA" w:rsidRPr="0037768B" w:rsidRDefault="000E45AA" w:rsidP="00D10829">
      <w:pPr>
        <w:ind w:left="567"/>
        <w:jc w:val="both"/>
        <w:rPr>
          <w:rFonts w:ascii="Times New Roman" w:hAnsi="Times New Roman" w:cs="Times New Roman"/>
          <w:u w:val="single"/>
        </w:rPr>
      </w:pPr>
      <w:r w:rsidRPr="0037768B">
        <w:rPr>
          <w:rFonts w:ascii="Times New Roman" w:hAnsi="Times New Roman" w:cs="Times New Roman"/>
          <w:u w:val="single"/>
        </w:rPr>
        <w:t xml:space="preserve">Интерфейс </w:t>
      </w:r>
      <w:r w:rsidR="00D10829">
        <w:rPr>
          <w:rFonts w:ascii="Times New Roman" w:hAnsi="Times New Roman" w:cs="Times New Roman"/>
          <w:u w:val="single"/>
        </w:rPr>
        <w:t xml:space="preserve">для </w:t>
      </w:r>
      <w:r w:rsidRPr="0037768B">
        <w:rPr>
          <w:rFonts w:ascii="Times New Roman" w:hAnsi="Times New Roman" w:cs="Times New Roman"/>
          <w:u w:val="single"/>
        </w:rPr>
        <w:t>акционера.</w:t>
      </w:r>
    </w:p>
    <w:p w14:paraId="7C55DF26" w14:textId="77777777" w:rsidR="000E45AA" w:rsidRPr="0037768B" w:rsidRDefault="000E45AA" w:rsidP="000E45AA">
      <w:pPr>
        <w:jc w:val="both"/>
        <w:rPr>
          <w:rFonts w:ascii="Times New Roman" w:hAnsi="Times New Roman" w:cs="Times New Roman"/>
        </w:rPr>
      </w:pPr>
    </w:p>
    <w:p w14:paraId="055EA0DB" w14:textId="5AEFFA73" w:rsidR="002A5B96" w:rsidRPr="0037768B" w:rsidRDefault="00D10829" w:rsidP="003901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E45AA" w:rsidRPr="0037768B">
        <w:rPr>
          <w:rFonts w:ascii="Times New Roman" w:hAnsi="Times New Roman" w:cs="Times New Roman"/>
        </w:rPr>
        <w:t xml:space="preserve">Интерфейс </w:t>
      </w:r>
      <w:r>
        <w:rPr>
          <w:rFonts w:ascii="Times New Roman" w:hAnsi="Times New Roman" w:cs="Times New Roman"/>
        </w:rPr>
        <w:t xml:space="preserve">для </w:t>
      </w:r>
      <w:r w:rsidR="000E45AA" w:rsidRPr="0037768B">
        <w:rPr>
          <w:rFonts w:ascii="Times New Roman" w:hAnsi="Times New Roman" w:cs="Times New Roman"/>
        </w:rPr>
        <w:t xml:space="preserve">акционера позволяет </w:t>
      </w:r>
      <w:r w:rsidR="00370189" w:rsidRPr="0037768B">
        <w:rPr>
          <w:rFonts w:ascii="Times New Roman" w:hAnsi="Times New Roman" w:cs="Times New Roman"/>
        </w:rPr>
        <w:t xml:space="preserve">увидеть все </w:t>
      </w:r>
      <w:r>
        <w:rPr>
          <w:rFonts w:ascii="Times New Roman" w:hAnsi="Times New Roman" w:cs="Times New Roman"/>
        </w:rPr>
        <w:t xml:space="preserve">повестки дня </w:t>
      </w:r>
      <w:r w:rsidR="00370189" w:rsidRPr="0037768B">
        <w:rPr>
          <w:rFonts w:ascii="Times New Roman" w:hAnsi="Times New Roman" w:cs="Times New Roman"/>
        </w:rPr>
        <w:t>собрани</w:t>
      </w:r>
      <w:r>
        <w:rPr>
          <w:rFonts w:ascii="Times New Roman" w:hAnsi="Times New Roman" w:cs="Times New Roman"/>
        </w:rPr>
        <w:t>й акционеров</w:t>
      </w:r>
      <w:r w:rsidR="00370189" w:rsidRPr="0037768B">
        <w:rPr>
          <w:rFonts w:ascii="Times New Roman" w:hAnsi="Times New Roman" w:cs="Times New Roman"/>
        </w:rPr>
        <w:t xml:space="preserve"> </w:t>
      </w:r>
      <w:r w:rsidR="009E03EB" w:rsidRPr="0037768B">
        <w:rPr>
          <w:rFonts w:ascii="Times New Roman" w:hAnsi="Times New Roman" w:cs="Times New Roman"/>
        </w:rPr>
        <w:t>по всем эмитентам,</w:t>
      </w:r>
      <w:r>
        <w:rPr>
          <w:rFonts w:ascii="Times New Roman" w:hAnsi="Times New Roman" w:cs="Times New Roman"/>
        </w:rPr>
        <w:t xml:space="preserve"> обслуживаемых регистраторами –</w:t>
      </w:r>
      <w:r w:rsidR="00390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участниками </w:t>
      </w:r>
      <w:r w:rsidR="0039019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истемы</w:t>
      </w:r>
      <w:r w:rsidR="00370189" w:rsidRPr="0037768B">
        <w:rPr>
          <w:rFonts w:ascii="Times New Roman" w:hAnsi="Times New Roman" w:cs="Times New Roman"/>
        </w:rPr>
        <w:t xml:space="preserve"> в одном месте и по ним проголосовать. Для этого надо выбрать </w:t>
      </w:r>
      <w:r>
        <w:rPr>
          <w:rFonts w:ascii="Times New Roman" w:hAnsi="Times New Roman" w:cs="Times New Roman"/>
        </w:rPr>
        <w:t xml:space="preserve">наименование </w:t>
      </w:r>
      <w:r w:rsidR="00370189" w:rsidRPr="0037768B">
        <w:rPr>
          <w:rFonts w:ascii="Times New Roman" w:hAnsi="Times New Roman" w:cs="Times New Roman"/>
        </w:rPr>
        <w:t>эмитента</w:t>
      </w:r>
      <w:r w:rsidR="002A5B96" w:rsidRPr="0037768B">
        <w:rPr>
          <w:rFonts w:ascii="Times New Roman" w:hAnsi="Times New Roman" w:cs="Times New Roman"/>
        </w:rPr>
        <w:t>. Все собрания эмитента представлены в списке, как показано на рисунке</w:t>
      </w:r>
      <w:r>
        <w:rPr>
          <w:rFonts w:ascii="Times New Roman" w:hAnsi="Times New Roman" w:cs="Times New Roman"/>
        </w:rPr>
        <w:t xml:space="preserve"> 4</w:t>
      </w:r>
      <w:r w:rsidR="002A5B96" w:rsidRPr="0037768B">
        <w:rPr>
          <w:rFonts w:ascii="Times New Roman" w:hAnsi="Times New Roman" w:cs="Times New Roman"/>
        </w:rPr>
        <w:t>:</w:t>
      </w:r>
    </w:p>
    <w:p w14:paraId="1A4DA257" w14:textId="77777777" w:rsidR="002A5B96" w:rsidRPr="0037768B" w:rsidRDefault="002A5B96" w:rsidP="00390192">
      <w:pPr>
        <w:jc w:val="both"/>
        <w:rPr>
          <w:rFonts w:ascii="Times New Roman" w:hAnsi="Times New Roman" w:cs="Times New Roman"/>
        </w:rPr>
      </w:pPr>
    </w:p>
    <w:p w14:paraId="2F59A099" w14:textId="77777777" w:rsidR="002A5B96" w:rsidRPr="0037768B" w:rsidRDefault="00E75913" w:rsidP="000E45AA">
      <w:pPr>
        <w:rPr>
          <w:rFonts w:ascii="Times New Roman" w:hAnsi="Times New Roman" w:cs="Times New Roman"/>
        </w:rPr>
      </w:pPr>
      <w:r w:rsidRPr="0037768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7B10CC" wp14:editId="5B402924">
            <wp:extent cx="5936615" cy="1927860"/>
            <wp:effectExtent l="0" t="0" r="0" b="2540"/>
            <wp:docPr id="4" name="Рисунок 4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ом.jpg"/>
                    <pic:cNvPicPr/>
                  </pic:nvPicPr>
                  <pic:blipFill rotWithShape="1">
                    <a:blip r:embed="rId10"/>
                    <a:srcRect b="38142"/>
                    <a:stretch/>
                  </pic:blipFill>
                  <pic:spPr bwMode="auto">
                    <a:xfrm>
                      <a:off x="0" y="0"/>
                      <a:ext cx="5936615" cy="192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72E1E1" w14:textId="77777777" w:rsidR="002A5B96" w:rsidRPr="0037768B" w:rsidRDefault="00E75913" w:rsidP="00E75913">
      <w:pPr>
        <w:jc w:val="center"/>
        <w:rPr>
          <w:rFonts w:ascii="Times New Roman" w:hAnsi="Times New Roman" w:cs="Times New Roman"/>
        </w:rPr>
      </w:pPr>
      <w:r w:rsidRPr="0037768B">
        <w:rPr>
          <w:rFonts w:ascii="Times New Roman" w:hAnsi="Times New Roman" w:cs="Times New Roman"/>
        </w:rPr>
        <w:t xml:space="preserve">Рис. 4. Интерфейс </w:t>
      </w:r>
      <w:r w:rsidR="00533A77" w:rsidRPr="00163CD2">
        <w:rPr>
          <w:rFonts w:ascii="Times New Roman" w:hAnsi="Times New Roman" w:cs="Times New Roman"/>
        </w:rPr>
        <w:t xml:space="preserve">для </w:t>
      </w:r>
      <w:r w:rsidRPr="00163CD2">
        <w:rPr>
          <w:rFonts w:ascii="Times New Roman" w:hAnsi="Times New Roman" w:cs="Times New Roman"/>
        </w:rPr>
        <w:t xml:space="preserve">акционера </w:t>
      </w:r>
      <w:r w:rsidR="00533A77" w:rsidRPr="00163CD2">
        <w:rPr>
          <w:rFonts w:ascii="Times New Roman" w:hAnsi="Times New Roman" w:cs="Times New Roman"/>
        </w:rPr>
        <w:t xml:space="preserve">с информацией о </w:t>
      </w:r>
      <w:r w:rsidRPr="00163CD2">
        <w:rPr>
          <w:rFonts w:ascii="Times New Roman" w:hAnsi="Times New Roman" w:cs="Times New Roman"/>
        </w:rPr>
        <w:t xml:space="preserve"> собрания</w:t>
      </w:r>
      <w:r w:rsidR="00533A77" w:rsidRPr="00163CD2">
        <w:rPr>
          <w:rFonts w:ascii="Times New Roman" w:hAnsi="Times New Roman" w:cs="Times New Roman"/>
        </w:rPr>
        <w:t>х</w:t>
      </w:r>
      <w:r w:rsidRPr="00163CD2">
        <w:rPr>
          <w:rFonts w:ascii="Times New Roman" w:hAnsi="Times New Roman" w:cs="Times New Roman"/>
        </w:rPr>
        <w:t xml:space="preserve"> по эмитенту</w:t>
      </w:r>
    </w:p>
    <w:p w14:paraId="7E503579" w14:textId="77777777" w:rsidR="00E75913" w:rsidRPr="0037768B" w:rsidRDefault="00E75913" w:rsidP="000E45AA">
      <w:pPr>
        <w:rPr>
          <w:rFonts w:ascii="Times New Roman" w:hAnsi="Times New Roman" w:cs="Times New Roman"/>
        </w:rPr>
      </w:pPr>
    </w:p>
    <w:p w14:paraId="662060C2" w14:textId="2CD14C8D" w:rsidR="002C02C0" w:rsidRPr="0037768B" w:rsidRDefault="00D10829" w:rsidP="009E03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C02C0" w:rsidRPr="0037768B">
        <w:rPr>
          <w:rFonts w:ascii="Times New Roman" w:hAnsi="Times New Roman" w:cs="Times New Roman"/>
        </w:rPr>
        <w:t xml:space="preserve">Интерфейс не разделяет </w:t>
      </w:r>
      <w:r w:rsidR="00533A77">
        <w:rPr>
          <w:rFonts w:ascii="Times New Roman" w:hAnsi="Times New Roman" w:cs="Times New Roman"/>
        </w:rPr>
        <w:t>участие в собрании</w:t>
      </w:r>
      <w:r w:rsidR="00163CD2">
        <w:rPr>
          <w:rFonts w:ascii="Times New Roman" w:hAnsi="Times New Roman" w:cs="Times New Roman"/>
        </w:rPr>
        <w:t>,</w:t>
      </w:r>
      <w:r w:rsidR="00533A77">
        <w:rPr>
          <w:rFonts w:ascii="Times New Roman" w:hAnsi="Times New Roman" w:cs="Times New Roman"/>
        </w:rPr>
        <w:t xml:space="preserve">  проводимом </w:t>
      </w:r>
      <w:r w:rsidR="002C02C0" w:rsidRPr="0037768B">
        <w:rPr>
          <w:rFonts w:ascii="Times New Roman" w:hAnsi="Times New Roman" w:cs="Times New Roman"/>
        </w:rPr>
        <w:t>в заочно</w:t>
      </w:r>
      <w:r w:rsidR="00FF3B2D">
        <w:rPr>
          <w:rFonts w:ascii="Times New Roman" w:hAnsi="Times New Roman" w:cs="Times New Roman"/>
        </w:rPr>
        <w:t>м формате</w:t>
      </w:r>
      <w:r w:rsidR="002C02C0" w:rsidRPr="0037768B">
        <w:rPr>
          <w:rFonts w:ascii="Times New Roman" w:hAnsi="Times New Roman" w:cs="Times New Roman"/>
        </w:rPr>
        <w:t xml:space="preserve"> </w:t>
      </w:r>
      <w:r w:rsidR="00533A77">
        <w:rPr>
          <w:rFonts w:ascii="Times New Roman" w:hAnsi="Times New Roman" w:cs="Times New Roman"/>
        </w:rPr>
        <w:t>и</w:t>
      </w:r>
      <w:r w:rsidR="002C02C0" w:rsidRPr="0037768B">
        <w:rPr>
          <w:rFonts w:ascii="Times New Roman" w:hAnsi="Times New Roman" w:cs="Times New Roman"/>
        </w:rPr>
        <w:t xml:space="preserve"> </w:t>
      </w:r>
      <w:r w:rsidR="00533A77">
        <w:rPr>
          <w:rFonts w:ascii="Times New Roman" w:hAnsi="Times New Roman" w:cs="Times New Roman"/>
        </w:rPr>
        <w:t xml:space="preserve"> участие </w:t>
      </w:r>
      <w:r w:rsidR="002C02C0" w:rsidRPr="0037768B">
        <w:rPr>
          <w:rFonts w:ascii="Times New Roman" w:hAnsi="Times New Roman" w:cs="Times New Roman"/>
        </w:rPr>
        <w:t>электронно</w:t>
      </w:r>
      <w:r w:rsidR="00533A77">
        <w:rPr>
          <w:rFonts w:ascii="Times New Roman" w:hAnsi="Times New Roman" w:cs="Times New Roman"/>
        </w:rPr>
        <w:t xml:space="preserve">м </w:t>
      </w:r>
      <w:r w:rsidR="002C02C0" w:rsidRPr="0037768B">
        <w:rPr>
          <w:rFonts w:ascii="Times New Roman" w:hAnsi="Times New Roman" w:cs="Times New Roman"/>
        </w:rPr>
        <w:t>голосовани</w:t>
      </w:r>
      <w:r w:rsidR="00533A77">
        <w:rPr>
          <w:rFonts w:ascii="Times New Roman" w:hAnsi="Times New Roman" w:cs="Times New Roman"/>
        </w:rPr>
        <w:t xml:space="preserve">и. </w:t>
      </w:r>
      <w:r w:rsidR="00533A77" w:rsidRPr="00163CD2">
        <w:rPr>
          <w:rFonts w:ascii="Times New Roman" w:hAnsi="Times New Roman" w:cs="Times New Roman"/>
        </w:rPr>
        <w:t xml:space="preserve">Для удобства </w:t>
      </w:r>
      <w:r w:rsidR="002C02C0" w:rsidRPr="00163CD2">
        <w:rPr>
          <w:rFonts w:ascii="Times New Roman" w:hAnsi="Times New Roman" w:cs="Times New Roman"/>
        </w:rPr>
        <w:t xml:space="preserve"> акционера</w:t>
      </w:r>
      <w:r w:rsidR="00533A77" w:rsidRPr="00163CD2">
        <w:rPr>
          <w:rFonts w:ascii="Times New Roman" w:hAnsi="Times New Roman" w:cs="Times New Roman"/>
        </w:rPr>
        <w:t>, в</w:t>
      </w:r>
      <w:r w:rsidR="002C02C0" w:rsidRPr="00163CD2">
        <w:rPr>
          <w:rFonts w:ascii="Times New Roman" w:hAnsi="Times New Roman" w:cs="Times New Roman"/>
        </w:rPr>
        <w:t xml:space="preserve">не зависимости от </w:t>
      </w:r>
      <w:r w:rsidR="00533A77" w:rsidRPr="00163CD2">
        <w:rPr>
          <w:rFonts w:ascii="Times New Roman" w:hAnsi="Times New Roman" w:cs="Times New Roman"/>
        </w:rPr>
        <w:t>юридического стату</w:t>
      </w:r>
      <w:r w:rsidR="003A67AC" w:rsidRPr="00163CD2">
        <w:rPr>
          <w:rFonts w:ascii="Times New Roman" w:hAnsi="Times New Roman" w:cs="Times New Roman"/>
        </w:rPr>
        <w:t>са корпоративного со</w:t>
      </w:r>
      <w:r w:rsidR="00533A77" w:rsidRPr="00163CD2">
        <w:rPr>
          <w:rFonts w:ascii="Times New Roman" w:hAnsi="Times New Roman" w:cs="Times New Roman"/>
        </w:rPr>
        <w:t>бытия и формы его проведения</w:t>
      </w:r>
      <w:r w:rsidR="003A67AC" w:rsidRPr="00163CD2">
        <w:rPr>
          <w:rFonts w:ascii="Times New Roman" w:hAnsi="Times New Roman" w:cs="Times New Roman"/>
        </w:rPr>
        <w:t>,</w:t>
      </w:r>
      <w:r w:rsidR="00533A77" w:rsidRPr="00163CD2">
        <w:rPr>
          <w:rFonts w:ascii="Times New Roman" w:hAnsi="Times New Roman" w:cs="Times New Roman"/>
        </w:rPr>
        <w:t xml:space="preserve"> </w:t>
      </w:r>
      <w:r w:rsidR="002C02C0" w:rsidRPr="00163CD2">
        <w:rPr>
          <w:rFonts w:ascii="Times New Roman" w:hAnsi="Times New Roman" w:cs="Times New Roman"/>
        </w:rPr>
        <w:t xml:space="preserve"> интерфейс</w:t>
      </w:r>
      <w:r w:rsidR="003A67AC" w:rsidRPr="00163CD2">
        <w:rPr>
          <w:rFonts w:ascii="Times New Roman" w:hAnsi="Times New Roman" w:cs="Times New Roman"/>
        </w:rPr>
        <w:t xml:space="preserve"> Системы для акционера</w:t>
      </w:r>
      <w:r w:rsidR="00163CD2" w:rsidRPr="00163CD2">
        <w:rPr>
          <w:rFonts w:ascii="Times New Roman" w:hAnsi="Times New Roman" w:cs="Times New Roman"/>
        </w:rPr>
        <w:t>,</w:t>
      </w:r>
      <w:r w:rsidR="003A67AC" w:rsidRPr="00163CD2">
        <w:rPr>
          <w:rFonts w:ascii="Times New Roman" w:hAnsi="Times New Roman" w:cs="Times New Roman"/>
        </w:rPr>
        <w:t xml:space="preserve"> принимающего участие в голосовании</w:t>
      </w:r>
      <w:r w:rsidR="00390192">
        <w:rPr>
          <w:rFonts w:ascii="Times New Roman" w:hAnsi="Times New Roman" w:cs="Times New Roman"/>
        </w:rPr>
        <w:t>,</w:t>
      </w:r>
      <w:r w:rsidR="002C02C0" w:rsidRPr="00163CD2">
        <w:rPr>
          <w:rFonts w:ascii="Times New Roman" w:hAnsi="Times New Roman" w:cs="Times New Roman"/>
        </w:rPr>
        <w:t xml:space="preserve"> будет </w:t>
      </w:r>
      <w:r w:rsidR="004C0D2E" w:rsidRPr="00163CD2">
        <w:rPr>
          <w:rFonts w:ascii="Times New Roman" w:hAnsi="Times New Roman" w:cs="Times New Roman"/>
        </w:rPr>
        <w:t>выглядеть</w:t>
      </w:r>
      <w:r w:rsidR="002C02C0" w:rsidRPr="00163CD2">
        <w:rPr>
          <w:rFonts w:ascii="Times New Roman" w:hAnsi="Times New Roman" w:cs="Times New Roman"/>
        </w:rPr>
        <w:t xml:space="preserve"> одинаково.</w:t>
      </w:r>
    </w:p>
    <w:p w14:paraId="032CF1C9" w14:textId="77777777" w:rsidR="002C02C0" w:rsidRPr="0037768B" w:rsidRDefault="002C02C0" w:rsidP="009E03EB">
      <w:pPr>
        <w:jc w:val="both"/>
        <w:rPr>
          <w:rFonts w:ascii="Times New Roman" w:hAnsi="Times New Roman" w:cs="Times New Roman"/>
        </w:rPr>
      </w:pPr>
    </w:p>
    <w:p w14:paraId="6E44506F" w14:textId="77777777" w:rsidR="002A5B96" w:rsidRPr="0037768B" w:rsidRDefault="002A5B96" w:rsidP="009E03EB">
      <w:pPr>
        <w:jc w:val="both"/>
        <w:rPr>
          <w:rFonts w:ascii="Times New Roman" w:hAnsi="Times New Roman" w:cs="Times New Roman"/>
        </w:rPr>
      </w:pPr>
      <w:r w:rsidRPr="009E03EB">
        <w:rPr>
          <w:rFonts w:ascii="Times New Roman" w:hAnsi="Times New Roman" w:cs="Times New Roman"/>
        </w:rPr>
        <w:t>Далее в списке</w:t>
      </w:r>
      <w:r w:rsidR="003A67AC" w:rsidRPr="009E03EB">
        <w:rPr>
          <w:rFonts w:ascii="Times New Roman" w:hAnsi="Times New Roman" w:cs="Times New Roman"/>
        </w:rPr>
        <w:t xml:space="preserve"> </w:t>
      </w:r>
      <w:r w:rsidR="00163CD2" w:rsidRPr="009E03EB">
        <w:rPr>
          <w:rFonts w:ascii="Times New Roman" w:hAnsi="Times New Roman" w:cs="Times New Roman"/>
        </w:rPr>
        <w:t>опций</w:t>
      </w:r>
      <w:r w:rsidR="003A67AC" w:rsidRPr="009E03EB">
        <w:rPr>
          <w:rFonts w:ascii="Times New Roman" w:hAnsi="Times New Roman" w:cs="Times New Roman"/>
        </w:rPr>
        <w:t xml:space="preserve"> интерфейса</w:t>
      </w:r>
      <w:r w:rsidRPr="009E03EB">
        <w:rPr>
          <w:rFonts w:ascii="Times New Roman" w:hAnsi="Times New Roman" w:cs="Times New Roman"/>
        </w:rPr>
        <w:t xml:space="preserve"> </w:t>
      </w:r>
      <w:r w:rsidR="003A67AC" w:rsidRPr="009E03EB">
        <w:rPr>
          <w:rFonts w:ascii="Times New Roman" w:hAnsi="Times New Roman" w:cs="Times New Roman"/>
        </w:rPr>
        <w:t>акционеру</w:t>
      </w:r>
      <w:r w:rsidR="003A67AC">
        <w:rPr>
          <w:rFonts w:ascii="Times New Roman" w:hAnsi="Times New Roman" w:cs="Times New Roman"/>
        </w:rPr>
        <w:t xml:space="preserve"> </w:t>
      </w:r>
      <w:r w:rsidRPr="0037768B">
        <w:rPr>
          <w:rFonts w:ascii="Times New Roman" w:hAnsi="Times New Roman" w:cs="Times New Roman"/>
        </w:rPr>
        <w:t xml:space="preserve">доступно несколько </w:t>
      </w:r>
      <w:r w:rsidR="003A67AC">
        <w:rPr>
          <w:rFonts w:ascii="Times New Roman" w:hAnsi="Times New Roman" w:cs="Times New Roman"/>
        </w:rPr>
        <w:t>функций</w:t>
      </w:r>
      <w:r w:rsidR="00E75913" w:rsidRPr="0037768B">
        <w:rPr>
          <w:rFonts w:ascii="Times New Roman" w:hAnsi="Times New Roman" w:cs="Times New Roman"/>
        </w:rPr>
        <w:t>:</w:t>
      </w:r>
    </w:p>
    <w:p w14:paraId="4DCE96CE" w14:textId="77777777" w:rsidR="00E75913" w:rsidRPr="0037768B" w:rsidRDefault="00E75913" w:rsidP="009E03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768B">
        <w:rPr>
          <w:rFonts w:ascii="Times New Roman" w:hAnsi="Times New Roman" w:cs="Times New Roman"/>
        </w:rPr>
        <w:t>Начать голосование</w:t>
      </w:r>
    </w:p>
    <w:p w14:paraId="097C3D92" w14:textId="77777777" w:rsidR="00E75913" w:rsidRPr="0037768B" w:rsidRDefault="00E75913" w:rsidP="009E03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768B">
        <w:rPr>
          <w:rFonts w:ascii="Times New Roman" w:hAnsi="Times New Roman" w:cs="Times New Roman"/>
        </w:rPr>
        <w:t>Подписать электронной подписью</w:t>
      </w:r>
    </w:p>
    <w:p w14:paraId="7E52D09E" w14:textId="77777777" w:rsidR="00E75913" w:rsidRPr="0037768B" w:rsidRDefault="00E75913" w:rsidP="009E03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768B">
        <w:rPr>
          <w:rFonts w:ascii="Times New Roman" w:hAnsi="Times New Roman" w:cs="Times New Roman"/>
        </w:rPr>
        <w:t>Отправить регистратору</w:t>
      </w:r>
    </w:p>
    <w:p w14:paraId="4A1A41A6" w14:textId="77777777" w:rsidR="00E75913" w:rsidRPr="0037768B" w:rsidRDefault="00E75913" w:rsidP="009E03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768B">
        <w:rPr>
          <w:rFonts w:ascii="Times New Roman" w:hAnsi="Times New Roman" w:cs="Times New Roman"/>
        </w:rPr>
        <w:t>Получить бюллетень (статус принятия)</w:t>
      </w:r>
    </w:p>
    <w:p w14:paraId="6C5547B5" w14:textId="77777777" w:rsidR="00E75913" w:rsidRPr="00E504E1" w:rsidRDefault="00E75913" w:rsidP="009E03EB">
      <w:pPr>
        <w:jc w:val="both"/>
        <w:rPr>
          <w:rFonts w:ascii="Times New Roman" w:hAnsi="Times New Roman" w:cs="Times New Roman"/>
        </w:rPr>
      </w:pPr>
    </w:p>
    <w:p w14:paraId="1EACD2C2" w14:textId="77777777" w:rsidR="00A0533F" w:rsidRDefault="00163CD2" w:rsidP="009E03E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A0533F" w:rsidRPr="00163CD2">
        <w:rPr>
          <w:rFonts w:ascii="Times New Roman" w:hAnsi="Times New Roman" w:cs="Times New Roman"/>
          <w:i/>
        </w:rPr>
        <w:t>Начать голосование.</w:t>
      </w:r>
    </w:p>
    <w:p w14:paraId="671E1472" w14:textId="40A62729" w:rsidR="00163CD2" w:rsidRPr="00163CD2" w:rsidRDefault="009E03EB" w:rsidP="009E03EB">
      <w:pPr>
        <w:tabs>
          <w:tab w:val="left" w:pos="2053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14:paraId="08034D8F" w14:textId="77BD448E" w:rsidR="00DE3BDD" w:rsidRDefault="00163CD2" w:rsidP="001047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0533F" w:rsidRPr="0037768B">
        <w:rPr>
          <w:rFonts w:ascii="Times New Roman" w:hAnsi="Times New Roman" w:cs="Times New Roman"/>
        </w:rPr>
        <w:t xml:space="preserve">В </w:t>
      </w:r>
      <w:r w:rsidR="00A0533F" w:rsidRPr="009E03EB">
        <w:rPr>
          <w:rFonts w:ascii="Times New Roman" w:hAnsi="Times New Roman" w:cs="Times New Roman"/>
        </w:rPr>
        <w:t xml:space="preserve">этом </w:t>
      </w:r>
      <w:r w:rsidR="003A67AC" w:rsidRPr="009E03EB">
        <w:rPr>
          <w:rFonts w:ascii="Times New Roman" w:hAnsi="Times New Roman" w:cs="Times New Roman"/>
        </w:rPr>
        <w:t xml:space="preserve">разделе </w:t>
      </w:r>
      <w:r w:rsidR="00A0533F" w:rsidRPr="009E03EB">
        <w:rPr>
          <w:rFonts w:ascii="Times New Roman" w:hAnsi="Times New Roman" w:cs="Times New Roman"/>
        </w:rPr>
        <w:t>интерфейс</w:t>
      </w:r>
      <w:r w:rsidR="003A67AC" w:rsidRPr="009E03EB">
        <w:rPr>
          <w:rFonts w:ascii="Times New Roman" w:hAnsi="Times New Roman" w:cs="Times New Roman"/>
        </w:rPr>
        <w:t>а</w:t>
      </w:r>
      <w:r w:rsidR="00A0533F" w:rsidRPr="0037768B">
        <w:rPr>
          <w:rFonts w:ascii="Times New Roman" w:hAnsi="Times New Roman" w:cs="Times New Roman"/>
        </w:rPr>
        <w:t xml:space="preserve"> </w:t>
      </w:r>
      <w:r w:rsidR="003A67AC">
        <w:rPr>
          <w:rFonts w:ascii="Times New Roman" w:hAnsi="Times New Roman" w:cs="Times New Roman"/>
        </w:rPr>
        <w:t xml:space="preserve">Системы </w:t>
      </w:r>
      <w:r w:rsidR="00A0533F" w:rsidRPr="0037768B">
        <w:rPr>
          <w:rFonts w:ascii="Times New Roman" w:hAnsi="Times New Roman" w:cs="Times New Roman"/>
        </w:rPr>
        <w:t xml:space="preserve">акционер может </w:t>
      </w:r>
      <w:r w:rsidR="002C02C0" w:rsidRPr="0037768B">
        <w:rPr>
          <w:rFonts w:ascii="Times New Roman" w:hAnsi="Times New Roman" w:cs="Times New Roman"/>
        </w:rPr>
        <w:t>ознакомиться</w:t>
      </w:r>
      <w:r w:rsidR="00A0533F" w:rsidRPr="0037768B">
        <w:rPr>
          <w:rFonts w:ascii="Times New Roman" w:hAnsi="Times New Roman" w:cs="Times New Roman"/>
        </w:rPr>
        <w:t xml:space="preserve"> с</w:t>
      </w:r>
      <w:r w:rsidR="00DE3BDD" w:rsidRPr="0037768B">
        <w:rPr>
          <w:rFonts w:ascii="Times New Roman" w:hAnsi="Times New Roman" w:cs="Times New Roman"/>
        </w:rPr>
        <w:t xml:space="preserve"> сопроводительными документами к собранию и отдать свой голос.</w:t>
      </w:r>
      <w:r w:rsidR="00700040">
        <w:rPr>
          <w:rFonts w:ascii="Times New Roman" w:hAnsi="Times New Roman" w:cs="Times New Roman"/>
        </w:rPr>
        <w:t xml:space="preserve"> </w:t>
      </w:r>
      <w:r w:rsidR="00700040" w:rsidRPr="0010474F">
        <w:rPr>
          <w:rFonts w:ascii="Times New Roman" w:hAnsi="Times New Roman" w:cs="Times New Roman"/>
        </w:rPr>
        <w:t xml:space="preserve">Распределение голосов акционера </w:t>
      </w:r>
      <w:r w:rsidR="0010474F" w:rsidRPr="0010474F">
        <w:rPr>
          <w:rFonts w:ascii="Times New Roman" w:hAnsi="Times New Roman" w:cs="Times New Roman"/>
        </w:rPr>
        <w:t xml:space="preserve">производится, при необходимости, в виде процента </w:t>
      </w:r>
      <w:r w:rsidR="00700040" w:rsidRPr="0010474F">
        <w:rPr>
          <w:rFonts w:ascii="Times New Roman" w:hAnsi="Times New Roman" w:cs="Times New Roman"/>
        </w:rPr>
        <w:t>от общего количества голосов.</w:t>
      </w:r>
      <w:r w:rsidR="00BA6CC4" w:rsidRPr="0010474F">
        <w:rPr>
          <w:rFonts w:ascii="Times New Roman" w:hAnsi="Times New Roman" w:cs="Times New Roman"/>
        </w:rPr>
        <w:t xml:space="preserve"> </w:t>
      </w:r>
      <w:r w:rsidR="00DE3BDD" w:rsidRPr="0010474F">
        <w:rPr>
          <w:rFonts w:ascii="Times New Roman" w:hAnsi="Times New Roman" w:cs="Times New Roman"/>
        </w:rPr>
        <w:t xml:space="preserve">Пример </w:t>
      </w:r>
      <w:r w:rsidR="003A67AC" w:rsidRPr="0010474F">
        <w:rPr>
          <w:rFonts w:ascii="Times New Roman" w:hAnsi="Times New Roman" w:cs="Times New Roman"/>
        </w:rPr>
        <w:t xml:space="preserve">раздела </w:t>
      </w:r>
      <w:r w:rsidR="00DE3BDD" w:rsidRPr="0010474F">
        <w:rPr>
          <w:rFonts w:ascii="Times New Roman" w:hAnsi="Times New Roman" w:cs="Times New Roman"/>
        </w:rPr>
        <w:t>интерфейса</w:t>
      </w:r>
      <w:r w:rsidR="003A67AC" w:rsidRPr="0010474F">
        <w:rPr>
          <w:rFonts w:ascii="Times New Roman" w:hAnsi="Times New Roman" w:cs="Times New Roman"/>
        </w:rPr>
        <w:t xml:space="preserve"> Системы</w:t>
      </w:r>
      <w:r w:rsidRPr="0010474F">
        <w:rPr>
          <w:rFonts w:ascii="Times New Roman" w:hAnsi="Times New Roman" w:cs="Times New Roman"/>
        </w:rPr>
        <w:t xml:space="preserve"> представлен на рис.5</w:t>
      </w:r>
      <w:r w:rsidR="00DE3BDD" w:rsidRPr="0010474F">
        <w:rPr>
          <w:rFonts w:ascii="Times New Roman" w:hAnsi="Times New Roman" w:cs="Times New Roman"/>
        </w:rPr>
        <w:t>:</w:t>
      </w:r>
    </w:p>
    <w:p w14:paraId="366DC081" w14:textId="77777777" w:rsidR="00E504E1" w:rsidRPr="0037768B" w:rsidRDefault="00E504E1" w:rsidP="009E03EB">
      <w:pPr>
        <w:jc w:val="both"/>
        <w:rPr>
          <w:rFonts w:ascii="Times New Roman" w:hAnsi="Times New Roman" w:cs="Times New Roman"/>
        </w:rPr>
      </w:pPr>
    </w:p>
    <w:p w14:paraId="01C308E5" w14:textId="6F35A17B" w:rsidR="00A0533F" w:rsidRPr="0037768B" w:rsidRDefault="00E504E1" w:rsidP="002C02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780ED4E" wp14:editId="4EBFA4FE">
            <wp:extent cx="2462543" cy="2051373"/>
            <wp:effectExtent l="0" t="0" r="1270" b="6350"/>
            <wp:docPr id="1" name="Рисунок 1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м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7991" cy="206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8F788" w14:textId="7EA97EF8" w:rsidR="002C02C0" w:rsidRPr="0037768B" w:rsidRDefault="002C02C0" w:rsidP="002C02C0">
      <w:pPr>
        <w:jc w:val="center"/>
        <w:rPr>
          <w:rFonts w:ascii="Times New Roman" w:hAnsi="Times New Roman" w:cs="Times New Roman"/>
        </w:rPr>
      </w:pPr>
      <w:r w:rsidRPr="00583DD2">
        <w:rPr>
          <w:rFonts w:ascii="Times New Roman" w:hAnsi="Times New Roman" w:cs="Times New Roman"/>
        </w:rPr>
        <w:t xml:space="preserve">Рис.5. </w:t>
      </w:r>
      <w:r w:rsidR="003A67AC" w:rsidRPr="00583DD2">
        <w:rPr>
          <w:rFonts w:ascii="Times New Roman" w:hAnsi="Times New Roman" w:cs="Times New Roman"/>
        </w:rPr>
        <w:t>П</w:t>
      </w:r>
      <w:r w:rsidRPr="00583DD2">
        <w:rPr>
          <w:rFonts w:ascii="Times New Roman" w:hAnsi="Times New Roman" w:cs="Times New Roman"/>
        </w:rPr>
        <w:t xml:space="preserve">ример </w:t>
      </w:r>
      <w:r w:rsidR="000A30E7" w:rsidRPr="00583DD2">
        <w:rPr>
          <w:rFonts w:ascii="Times New Roman" w:hAnsi="Times New Roman" w:cs="Times New Roman"/>
        </w:rPr>
        <w:t>интерфейса</w:t>
      </w:r>
      <w:r w:rsidR="000A30E7" w:rsidRPr="0037768B">
        <w:rPr>
          <w:rFonts w:ascii="Times New Roman" w:hAnsi="Times New Roman" w:cs="Times New Roman"/>
        </w:rPr>
        <w:t xml:space="preserve"> для</w:t>
      </w:r>
      <w:r w:rsidR="003A67AC">
        <w:rPr>
          <w:rFonts w:ascii="Times New Roman" w:hAnsi="Times New Roman" w:cs="Times New Roman"/>
        </w:rPr>
        <w:t xml:space="preserve"> </w:t>
      </w:r>
      <w:r w:rsidRPr="0037768B">
        <w:rPr>
          <w:rFonts w:ascii="Times New Roman" w:hAnsi="Times New Roman" w:cs="Times New Roman"/>
        </w:rPr>
        <w:t>акционера</w:t>
      </w:r>
    </w:p>
    <w:p w14:paraId="77696358" w14:textId="77777777" w:rsidR="00CB0F2D" w:rsidRDefault="00CB0F2D" w:rsidP="00E75913">
      <w:pPr>
        <w:rPr>
          <w:rFonts w:ascii="Times New Roman" w:hAnsi="Times New Roman" w:cs="Times New Roman"/>
        </w:rPr>
      </w:pPr>
    </w:p>
    <w:p w14:paraId="40AE7146" w14:textId="77777777" w:rsidR="00CB0F2D" w:rsidRPr="0037768B" w:rsidRDefault="00CB0F2D" w:rsidP="00E75913">
      <w:pPr>
        <w:rPr>
          <w:rFonts w:ascii="Times New Roman" w:hAnsi="Times New Roman" w:cs="Times New Roman"/>
        </w:rPr>
      </w:pPr>
    </w:p>
    <w:p w14:paraId="2BB7AF49" w14:textId="77777777" w:rsidR="002C02C0" w:rsidRPr="00163CD2" w:rsidRDefault="00163CD2" w:rsidP="00E75913">
      <w:pPr>
        <w:rPr>
          <w:rFonts w:ascii="Times New Roman" w:hAnsi="Times New Roman" w:cs="Times New Roman"/>
          <w:i/>
        </w:rPr>
      </w:pPr>
      <w:r w:rsidRPr="00163CD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</w:t>
      </w:r>
      <w:r w:rsidR="002C02C0" w:rsidRPr="00163CD2">
        <w:rPr>
          <w:rFonts w:ascii="Times New Roman" w:hAnsi="Times New Roman" w:cs="Times New Roman"/>
          <w:i/>
        </w:rPr>
        <w:t>Подписать электронной подписью</w:t>
      </w:r>
    </w:p>
    <w:p w14:paraId="40CC58A3" w14:textId="77777777" w:rsidR="003A67AC" w:rsidRPr="00163CD2" w:rsidRDefault="003A67AC" w:rsidP="00E75913">
      <w:pPr>
        <w:rPr>
          <w:rFonts w:ascii="Times New Roman" w:hAnsi="Times New Roman" w:cs="Times New Roman"/>
          <w:i/>
        </w:rPr>
      </w:pPr>
    </w:p>
    <w:p w14:paraId="7A714C3D" w14:textId="77777777" w:rsidR="002C02C0" w:rsidRPr="0037768B" w:rsidRDefault="00163CD2" w:rsidP="00163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C02C0" w:rsidRPr="0037768B">
        <w:rPr>
          <w:rFonts w:ascii="Times New Roman" w:hAnsi="Times New Roman" w:cs="Times New Roman"/>
        </w:rPr>
        <w:t xml:space="preserve">Результаты голосования можно </w:t>
      </w:r>
      <w:r w:rsidR="00B22383" w:rsidRPr="0037768B">
        <w:rPr>
          <w:rFonts w:ascii="Times New Roman" w:hAnsi="Times New Roman" w:cs="Times New Roman"/>
        </w:rPr>
        <w:t xml:space="preserve">подписать электронной подписью акционера. Если эмитент указывает </w:t>
      </w:r>
      <w:r w:rsidR="003A67AC">
        <w:rPr>
          <w:rFonts w:ascii="Times New Roman" w:hAnsi="Times New Roman" w:cs="Times New Roman"/>
        </w:rPr>
        <w:t>на  необходимость</w:t>
      </w:r>
      <w:r w:rsidR="00B22383" w:rsidRPr="0037768B">
        <w:rPr>
          <w:rFonts w:ascii="Times New Roman" w:hAnsi="Times New Roman" w:cs="Times New Roman"/>
        </w:rPr>
        <w:t xml:space="preserve"> для группы акционеров </w:t>
      </w:r>
      <w:r w:rsidR="003A67AC">
        <w:rPr>
          <w:rFonts w:ascii="Times New Roman" w:hAnsi="Times New Roman" w:cs="Times New Roman"/>
        </w:rPr>
        <w:t xml:space="preserve">осуществлять </w:t>
      </w:r>
      <w:r w:rsidR="00B22383" w:rsidRPr="0037768B">
        <w:rPr>
          <w:rFonts w:ascii="Times New Roman" w:hAnsi="Times New Roman" w:cs="Times New Roman"/>
        </w:rPr>
        <w:t>голосовани</w:t>
      </w:r>
      <w:r w:rsidR="003A67AC">
        <w:rPr>
          <w:rFonts w:ascii="Times New Roman" w:hAnsi="Times New Roman" w:cs="Times New Roman"/>
        </w:rPr>
        <w:t>е</w:t>
      </w:r>
      <w:r w:rsidR="00B22383" w:rsidRPr="0037768B">
        <w:rPr>
          <w:rFonts w:ascii="Times New Roman" w:hAnsi="Times New Roman" w:cs="Times New Roman"/>
        </w:rPr>
        <w:t xml:space="preserve"> с </w:t>
      </w:r>
      <w:r w:rsidR="003A67AC">
        <w:rPr>
          <w:rFonts w:ascii="Times New Roman" w:hAnsi="Times New Roman" w:cs="Times New Roman"/>
        </w:rPr>
        <w:t>применением квалифицированной/усиленной ЭП</w:t>
      </w:r>
      <w:r w:rsidR="00B22383" w:rsidRPr="0037768B">
        <w:rPr>
          <w:rFonts w:ascii="Times New Roman" w:hAnsi="Times New Roman" w:cs="Times New Roman"/>
        </w:rPr>
        <w:t xml:space="preserve"> (например</w:t>
      </w:r>
      <w:r w:rsidR="003A67AC">
        <w:rPr>
          <w:rFonts w:ascii="Times New Roman" w:hAnsi="Times New Roman" w:cs="Times New Roman"/>
        </w:rPr>
        <w:t>, для</w:t>
      </w:r>
      <w:r w:rsidR="00B22383" w:rsidRPr="0037768B">
        <w:rPr>
          <w:rFonts w:ascii="Times New Roman" w:hAnsi="Times New Roman" w:cs="Times New Roman"/>
        </w:rPr>
        <w:t xml:space="preserve"> владельцев контрольных пакетов), то данная функция будет доступна  акционер</w:t>
      </w:r>
      <w:r>
        <w:rPr>
          <w:rFonts w:ascii="Times New Roman" w:hAnsi="Times New Roman" w:cs="Times New Roman"/>
        </w:rPr>
        <w:t>у</w:t>
      </w:r>
      <w:r w:rsidR="00B22383" w:rsidRPr="0037768B">
        <w:rPr>
          <w:rFonts w:ascii="Times New Roman" w:hAnsi="Times New Roman" w:cs="Times New Roman"/>
        </w:rPr>
        <w:t xml:space="preserve"> из соответствующего списка.</w:t>
      </w:r>
    </w:p>
    <w:p w14:paraId="6786B6FF" w14:textId="77777777" w:rsidR="00C20447" w:rsidRPr="0037768B" w:rsidRDefault="003A67AC" w:rsidP="00163C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такого акционера </w:t>
      </w:r>
      <w:r w:rsidR="00C20447" w:rsidRPr="0037768B">
        <w:rPr>
          <w:rFonts w:ascii="Times New Roman" w:hAnsi="Times New Roman" w:cs="Times New Roman"/>
        </w:rPr>
        <w:t xml:space="preserve"> требуется установка </w:t>
      </w:r>
      <w:r>
        <w:rPr>
          <w:rFonts w:ascii="Times New Roman" w:hAnsi="Times New Roman" w:cs="Times New Roman"/>
        </w:rPr>
        <w:t>СКЗИ</w:t>
      </w:r>
      <w:r w:rsidR="00C20447" w:rsidRPr="0037768B">
        <w:rPr>
          <w:rFonts w:ascii="Times New Roman" w:hAnsi="Times New Roman" w:cs="Times New Roman"/>
        </w:rPr>
        <w:t xml:space="preserve"> и наличи</w:t>
      </w:r>
      <w:r w:rsidR="002C3552" w:rsidRPr="0037768B">
        <w:rPr>
          <w:rFonts w:ascii="Times New Roman" w:hAnsi="Times New Roman" w:cs="Times New Roman"/>
        </w:rPr>
        <w:t>е</w:t>
      </w:r>
      <w:r w:rsidR="00C20447" w:rsidRPr="0037768B">
        <w:rPr>
          <w:rFonts w:ascii="Times New Roman" w:hAnsi="Times New Roman" w:cs="Times New Roman"/>
        </w:rPr>
        <w:t xml:space="preserve"> сертификата подписи. Функция не р</w:t>
      </w:r>
      <w:r>
        <w:rPr>
          <w:rFonts w:ascii="Times New Roman" w:hAnsi="Times New Roman" w:cs="Times New Roman"/>
        </w:rPr>
        <w:t>еализуется</w:t>
      </w:r>
      <w:r w:rsidR="00C20447" w:rsidRPr="0037768B">
        <w:rPr>
          <w:rFonts w:ascii="Times New Roman" w:hAnsi="Times New Roman" w:cs="Times New Roman"/>
        </w:rPr>
        <w:t xml:space="preserve"> на мобильном устройстве. </w:t>
      </w:r>
    </w:p>
    <w:p w14:paraId="362731C6" w14:textId="77777777" w:rsidR="00925A8B" w:rsidRPr="0037768B" w:rsidRDefault="00925A8B" w:rsidP="00E75913">
      <w:pPr>
        <w:rPr>
          <w:rFonts w:ascii="Times New Roman" w:hAnsi="Times New Roman" w:cs="Times New Roman"/>
        </w:rPr>
      </w:pPr>
    </w:p>
    <w:p w14:paraId="18AD4A4E" w14:textId="77777777" w:rsidR="00404BEB" w:rsidRPr="00163CD2" w:rsidRDefault="00163CD2" w:rsidP="00E7591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</w:t>
      </w:r>
      <w:r w:rsidR="00404BEB" w:rsidRPr="00163CD2">
        <w:rPr>
          <w:rFonts w:ascii="Times New Roman" w:hAnsi="Times New Roman" w:cs="Times New Roman"/>
          <w:i/>
        </w:rPr>
        <w:t>Отправить регистратору</w:t>
      </w:r>
    </w:p>
    <w:p w14:paraId="4B084FDA" w14:textId="77777777" w:rsidR="003A67AC" w:rsidRPr="0037768B" w:rsidRDefault="003A67AC" w:rsidP="00E75913">
      <w:pPr>
        <w:rPr>
          <w:rFonts w:ascii="Times New Roman" w:hAnsi="Times New Roman" w:cs="Times New Roman"/>
          <w:u w:val="single"/>
        </w:rPr>
      </w:pPr>
    </w:p>
    <w:p w14:paraId="18EC3CE8" w14:textId="747284C7" w:rsidR="00DB772E" w:rsidRPr="0037768B" w:rsidRDefault="00163CD2" w:rsidP="000430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04BEB" w:rsidRPr="0037768B">
        <w:rPr>
          <w:rFonts w:ascii="Times New Roman" w:hAnsi="Times New Roman" w:cs="Times New Roman"/>
        </w:rPr>
        <w:t xml:space="preserve">Формируется электронный бюллетень, </w:t>
      </w:r>
      <w:r w:rsidR="00A45E74">
        <w:rPr>
          <w:rFonts w:ascii="Times New Roman" w:hAnsi="Times New Roman" w:cs="Times New Roman"/>
        </w:rPr>
        <w:t xml:space="preserve">при необходимости </w:t>
      </w:r>
      <w:r>
        <w:rPr>
          <w:rFonts w:ascii="Times New Roman" w:hAnsi="Times New Roman" w:cs="Times New Roman"/>
        </w:rPr>
        <w:t>подписывается ЭП</w:t>
      </w:r>
      <w:r w:rsidR="00404BEB" w:rsidRPr="0037768B">
        <w:rPr>
          <w:rFonts w:ascii="Times New Roman" w:hAnsi="Times New Roman" w:cs="Times New Roman"/>
        </w:rPr>
        <w:t xml:space="preserve"> и</w:t>
      </w:r>
      <w:r w:rsidR="000430BE">
        <w:rPr>
          <w:rFonts w:ascii="Times New Roman" w:hAnsi="Times New Roman" w:cs="Times New Roman"/>
        </w:rPr>
        <w:t xml:space="preserve"> </w:t>
      </w:r>
      <w:r w:rsidR="00404BEB" w:rsidRPr="0037768B">
        <w:rPr>
          <w:rFonts w:ascii="Times New Roman" w:hAnsi="Times New Roman" w:cs="Times New Roman"/>
        </w:rPr>
        <w:t>отправляется регистратору через ПТК МИГ.</w:t>
      </w:r>
      <w:r w:rsidR="00232C9F">
        <w:rPr>
          <w:rFonts w:ascii="Times New Roman" w:hAnsi="Times New Roman" w:cs="Times New Roman"/>
        </w:rPr>
        <w:t xml:space="preserve"> </w:t>
      </w:r>
      <w:r w:rsidR="00404BEB" w:rsidRPr="0037768B">
        <w:rPr>
          <w:rFonts w:ascii="Times New Roman" w:hAnsi="Times New Roman" w:cs="Times New Roman"/>
        </w:rPr>
        <w:t xml:space="preserve">Получен документ может быть любым из клиентов </w:t>
      </w:r>
      <w:r w:rsidR="00DB772E" w:rsidRPr="0037768B">
        <w:rPr>
          <w:rFonts w:ascii="Times New Roman" w:hAnsi="Times New Roman" w:cs="Times New Roman"/>
        </w:rPr>
        <w:t xml:space="preserve">обновленного </w:t>
      </w:r>
      <w:r w:rsidR="00404BEB" w:rsidRPr="0037768B">
        <w:rPr>
          <w:rFonts w:ascii="Times New Roman" w:hAnsi="Times New Roman" w:cs="Times New Roman"/>
        </w:rPr>
        <w:t>ПТК МИГ</w:t>
      </w:r>
      <w:r w:rsidR="00DB772E" w:rsidRPr="0037768B">
        <w:rPr>
          <w:rFonts w:ascii="Times New Roman" w:hAnsi="Times New Roman" w:cs="Times New Roman"/>
        </w:rPr>
        <w:t xml:space="preserve"> (например </w:t>
      </w:r>
      <w:proofErr w:type="spellStart"/>
      <w:r w:rsidR="009E03EB">
        <w:rPr>
          <w:rFonts w:ascii="Times New Roman" w:hAnsi="Times New Roman" w:cs="Times New Roman"/>
        </w:rPr>
        <w:t>ТАБ</w:t>
      </w:r>
      <w:proofErr w:type="gramStart"/>
      <w:r w:rsidR="009E03EB">
        <w:rPr>
          <w:rFonts w:ascii="Times New Roman" w:hAnsi="Times New Roman" w:cs="Times New Roman"/>
        </w:rPr>
        <w:t>:Б</w:t>
      </w:r>
      <w:proofErr w:type="gramEnd"/>
      <w:r w:rsidR="009E03EB">
        <w:rPr>
          <w:rFonts w:ascii="Times New Roman" w:hAnsi="Times New Roman" w:cs="Times New Roman"/>
        </w:rPr>
        <w:t>ухгалтерия</w:t>
      </w:r>
      <w:proofErr w:type="spellEnd"/>
      <w:r w:rsidR="009E03EB">
        <w:rPr>
          <w:rFonts w:ascii="Times New Roman" w:hAnsi="Times New Roman" w:cs="Times New Roman"/>
        </w:rPr>
        <w:t xml:space="preserve"> регистратора 3.0</w:t>
      </w:r>
      <w:r w:rsidR="00DB772E" w:rsidRPr="0037768B">
        <w:rPr>
          <w:rFonts w:ascii="Times New Roman" w:hAnsi="Times New Roman" w:cs="Times New Roman"/>
        </w:rPr>
        <w:t>)</w:t>
      </w:r>
      <w:r w:rsidR="00404BEB" w:rsidRPr="0037768B">
        <w:rPr>
          <w:rFonts w:ascii="Times New Roman" w:hAnsi="Times New Roman" w:cs="Times New Roman"/>
        </w:rPr>
        <w:t xml:space="preserve">. Документ является </w:t>
      </w:r>
      <w:r w:rsidR="00404BEB" w:rsidRPr="00232C9F">
        <w:rPr>
          <w:rFonts w:ascii="Times New Roman" w:hAnsi="Times New Roman" w:cs="Times New Roman"/>
        </w:rPr>
        <w:t>машиночитаемым.</w:t>
      </w:r>
      <w:r w:rsidR="000430BE" w:rsidRPr="00232C9F">
        <w:rPr>
          <w:rFonts w:ascii="Times New Roman" w:hAnsi="Times New Roman" w:cs="Times New Roman"/>
        </w:rPr>
        <w:t xml:space="preserve"> </w:t>
      </w:r>
      <w:proofErr w:type="gramStart"/>
      <w:r w:rsidR="00DB772E" w:rsidRPr="00232C9F">
        <w:rPr>
          <w:rFonts w:ascii="Times New Roman" w:hAnsi="Times New Roman" w:cs="Times New Roman"/>
        </w:rPr>
        <w:t>После обработки бюллетеня, результаты обработки</w:t>
      </w:r>
      <w:r w:rsidR="000430BE" w:rsidRPr="00232C9F">
        <w:rPr>
          <w:rFonts w:ascii="Times New Roman" w:hAnsi="Times New Roman" w:cs="Times New Roman"/>
        </w:rPr>
        <w:t>, - допуск/</w:t>
      </w:r>
      <w:proofErr w:type="spellStart"/>
      <w:r w:rsidR="000430BE" w:rsidRPr="00232C9F">
        <w:rPr>
          <w:rFonts w:ascii="Times New Roman" w:hAnsi="Times New Roman" w:cs="Times New Roman"/>
        </w:rPr>
        <w:t>недопуск</w:t>
      </w:r>
      <w:proofErr w:type="spellEnd"/>
      <w:r w:rsidR="000430BE" w:rsidRPr="00232C9F">
        <w:rPr>
          <w:rFonts w:ascii="Times New Roman" w:hAnsi="Times New Roman" w:cs="Times New Roman"/>
        </w:rPr>
        <w:t xml:space="preserve"> к подсчету голосов,-</w:t>
      </w:r>
      <w:r w:rsidR="00DB772E" w:rsidRPr="00232C9F">
        <w:rPr>
          <w:rFonts w:ascii="Times New Roman" w:hAnsi="Times New Roman" w:cs="Times New Roman"/>
        </w:rPr>
        <w:t xml:space="preserve"> </w:t>
      </w:r>
      <w:r w:rsidR="000430BE" w:rsidRPr="00232C9F">
        <w:rPr>
          <w:rFonts w:ascii="Times New Roman" w:hAnsi="Times New Roman" w:cs="Times New Roman"/>
        </w:rPr>
        <w:t xml:space="preserve">можно </w:t>
      </w:r>
      <w:r w:rsidR="00FF3B2D">
        <w:rPr>
          <w:rFonts w:ascii="Times New Roman" w:hAnsi="Times New Roman" w:cs="Times New Roman"/>
        </w:rPr>
        <w:t xml:space="preserve">будет </w:t>
      </w:r>
      <w:r w:rsidR="00DB772E" w:rsidRPr="00232C9F">
        <w:rPr>
          <w:rFonts w:ascii="Times New Roman" w:hAnsi="Times New Roman" w:cs="Times New Roman"/>
        </w:rPr>
        <w:t xml:space="preserve"> отправить в </w:t>
      </w:r>
      <w:r w:rsidR="000430BE" w:rsidRPr="00232C9F">
        <w:rPr>
          <w:rFonts w:ascii="Times New Roman" w:hAnsi="Times New Roman" w:cs="Times New Roman"/>
        </w:rPr>
        <w:t>акционеру</w:t>
      </w:r>
      <w:r w:rsidR="006626F2" w:rsidRPr="00232C9F">
        <w:rPr>
          <w:rFonts w:ascii="Times New Roman" w:hAnsi="Times New Roman" w:cs="Times New Roman"/>
        </w:rPr>
        <w:t>, что будет для него одним из стимулов для участия в Системе</w:t>
      </w:r>
      <w:r w:rsidR="00DB772E" w:rsidRPr="00232C9F">
        <w:rPr>
          <w:rFonts w:ascii="Times New Roman" w:hAnsi="Times New Roman" w:cs="Times New Roman"/>
        </w:rPr>
        <w:t>.</w:t>
      </w:r>
      <w:proofErr w:type="gramEnd"/>
    </w:p>
    <w:p w14:paraId="39E95A89" w14:textId="77777777" w:rsidR="002858FA" w:rsidRPr="0037768B" w:rsidRDefault="002858FA" w:rsidP="00E75913">
      <w:pPr>
        <w:rPr>
          <w:rFonts w:ascii="Times New Roman" w:hAnsi="Times New Roman" w:cs="Times New Roman"/>
        </w:rPr>
      </w:pPr>
    </w:p>
    <w:p w14:paraId="484313D5" w14:textId="77777777" w:rsidR="002858FA" w:rsidRPr="00163CD2" w:rsidRDefault="00163CD2" w:rsidP="00E7591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</w:t>
      </w:r>
      <w:r w:rsidR="00DB772E" w:rsidRPr="00163CD2">
        <w:rPr>
          <w:rFonts w:ascii="Times New Roman" w:hAnsi="Times New Roman" w:cs="Times New Roman"/>
          <w:i/>
        </w:rPr>
        <w:t>Получить бюллетень</w:t>
      </w:r>
    </w:p>
    <w:p w14:paraId="505CB8F4" w14:textId="77777777" w:rsidR="003A67AC" w:rsidRPr="0037768B" w:rsidRDefault="003A67AC" w:rsidP="00E75913">
      <w:pPr>
        <w:rPr>
          <w:rFonts w:ascii="Times New Roman" w:hAnsi="Times New Roman" w:cs="Times New Roman"/>
          <w:u w:val="single"/>
        </w:rPr>
      </w:pPr>
    </w:p>
    <w:p w14:paraId="10305C09" w14:textId="4D831809" w:rsidR="00E45DB4" w:rsidRPr="0037768B" w:rsidRDefault="000430BE" w:rsidP="000430BE">
      <w:pPr>
        <w:jc w:val="both"/>
        <w:rPr>
          <w:rFonts w:ascii="Times New Roman" w:hAnsi="Times New Roman" w:cs="Times New Roman"/>
        </w:rPr>
      </w:pPr>
      <w:r w:rsidRPr="000430BE">
        <w:rPr>
          <w:rFonts w:ascii="Times New Roman" w:hAnsi="Times New Roman" w:cs="Times New Roman"/>
        </w:rPr>
        <w:t xml:space="preserve">        </w:t>
      </w:r>
      <w:r w:rsidR="00DB772E" w:rsidRPr="000430BE">
        <w:rPr>
          <w:rFonts w:ascii="Times New Roman" w:hAnsi="Times New Roman" w:cs="Times New Roman"/>
        </w:rPr>
        <w:t xml:space="preserve">Данная кнопка </w:t>
      </w:r>
      <w:r w:rsidRPr="000430BE">
        <w:rPr>
          <w:rFonts w:ascii="Times New Roman" w:hAnsi="Times New Roman" w:cs="Times New Roman"/>
        </w:rPr>
        <w:t xml:space="preserve">интерфейса  </w:t>
      </w:r>
      <w:r w:rsidR="00DB772E" w:rsidRPr="000430BE">
        <w:rPr>
          <w:rFonts w:ascii="Times New Roman" w:hAnsi="Times New Roman" w:cs="Times New Roman"/>
        </w:rPr>
        <w:t>возвращает</w:t>
      </w:r>
      <w:r w:rsidRPr="000430BE">
        <w:rPr>
          <w:rFonts w:ascii="Times New Roman" w:hAnsi="Times New Roman" w:cs="Times New Roman"/>
        </w:rPr>
        <w:t xml:space="preserve"> </w:t>
      </w:r>
      <w:r w:rsidR="00B73822">
        <w:rPr>
          <w:rFonts w:ascii="Times New Roman" w:hAnsi="Times New Roman" w:cs="Times New Roman"/>
        </w:rPr>
        <w:t>акционеру</w:t>
      </w:r>
      <w:bookmarkStart w:id="0" w:name="_GoBack"/>
      <w:bookmarkEnd w:id="0"/>
      <w:r w:rsidR="00DB772E" w:rsidRPr="000430BE">
        <w:rPr>
          <w:rFonts w:ascii="Times New Roman" w:hAnsi="Times New Roman" w:cs="Times New Roman"/>
        </w:rPr>
        <w:t xml:space="preserve"> </w:t>
      </w:r>
      <w:r w:rsidR="00531FF3" w:rsidRPr="000430BE">
        <w:rPr>
          <w:rFonts w:ascii="Times New Roman" w:hAnsi="Times New Roman" w:cs="Times New Roman"/>
        </w:rPr>
        <w:t>результат обработки бюллетеня</w:t>
      </w:r>
      <w:r>
        <w:rPr>
          <w:rFonts w:ascii="Times New Roman" w:hAnsi="Times New Roman" w:cs="Times New Roman"/>
        </w:rPr>
        <w:t xml:space="preserve"> регистратором</w:t>
      </w:r>
      <w:r w:rsidR="00531FF3" w:rsidRPr="000430BE">
        <w:rPr>
          <w:rFonts w:ascii="Times New Roman" w:hAnsi="Times New Roman" w:cs="Times New Roman"/>
        </w:rPr>
        <w:t xml:space="preserve">, если </w:t>
      </w:r>
      <w:r w:rsidR="006C63EE" w:rsidRPr="000430BE">
        <w:rPr>
          <w:rFonts w:ascii="Times New Roman" w:hAnsi="Times New Roman" w:cs="Times New Roman"/>
        </w:rPr>
        <w:t>бюллетень был</w:t>
      </w:r>
      <w:r>
        <w:rPr>
          <w:rFonts w:ascii="Times New Roman" w:hAnsi="Times New Roman" w:cs="Times New Roman"/>
        </w:rPr>
        <w:t xml:space="preserve"> </w:t>
      </w:r>
      <w:r w:rsidR="00A61DE2">
        <w:rPr>
          <w:rFonts w:ascii="Times New Roman" w:hAnsi="Times New Roman" w:cs="Times New Roman"/>
        </w:rPr>
        <w:t xml:space="preserve">им </w:t>
      </w:r>
      <w:r w:rsidR="00A61DE2" w:rsidRPr="000430BE">
        <w:rPr>
          <w:rFonts w:ascii="Times New Roman" w:hAnsi="Times New Roman" w:cs="Times New Roman"/>
        </w:rPr>
        <w:t>обработан</w:t>
      </w:r>
      <w:r w:rsidR="006C63EE" w:rsidRPr="000430BE">
        <w:rPr>
          <w:rFonts w:ascii="Times New Roman" w:hAnsi="Times New Roman" w:cs="Times New Roman"/>
        </w:rPr>
        <w:t xml:space="preserve"> и результат обработки </w:t>
      </w:r>
      <w:r>
        <w:rPr>
          <w:rFonts w:ascii="Times New Roman" w:hAnsi="Times New Roman" w:cs="Times New Roman"/>
        </w:rPr>
        <w:t>доводится до  акционера</w:t>
      </w:r>
      <w:r w:rsidR="00531FF3" w:rsidRPr="000430BE">
        <w:rPr>
          <w:rFonts w:ascii="Times New Roman" w:hAnsi="Times New Roman" w:cs="Times New Roman"/>
        </w:rPr>
        <w:t>.</w:t>
      </w:r>
    </w:p>
    <w:p w14:paraId="2A476E42" w14:textId="77777777" w:rsidR="00E45DB4" w:rsidRPr="0037768B" w:rsidRDefault="00E45DB4" w:rsidP="00E75913">
      <w:pPr>
        <w:rPr>
          <w:rFonts w:ascii="Times New Roman" w:hAnsi="Times New Roman" w:cs="Times New Roman"/>
        </w:rPr>
      </w:pPr>
    </w:p>
    <w:p w14:paraId="115D9B2B" w14:textId="77777777" w:rsidR="00E45DB4" w:rsidRPr="0037768B" w:rsidRDefault="00E45DB4" w:rsidP="00E75913">
      <w:pPr>
        <w:rPr>
          <w:rFonts w:ascii="Times New Roman" w:hAnsi="Times New Roman" w:cs="Times New Roman"/>
        </w:rPr>
      </w:pPr>
    </w:p>
    <w:sectPr w:rsidR="00E45DB4" w:rsidRPr="0037768B" w:rsidSect="005201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3E4D7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952FC" w16cex:dateUtc="2020-04-21T0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E4D7D7" w16cid:durableId="224952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293"/>
    <w:multiLevelType w:val="hybridMultilevel"/>
    <w:tmpl w:val="77A0B26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2579"/>
    <w:multiLevelType w:val="hybridMultilevel"/>
    <w:tmpl w:val="119E3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54A4"/>
    <w:multiLevelType w:val="hybridMultilevel"/>
    <w:tmpl w:val="8420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65E9F"/>
    <w:multiLevelType w:val="multilevel"/>
    <w:tmpl w:val="EA848B1A"/>
    <w:lvl w:ilvl="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6ABB51F8"/>
    <w:multiLevelType w:val="multilevel"/>
    <w:tmpl w:val="9BE07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8440D4"/>
    <w:multiLevelType w:val="multilevel"/>
    <w:tmpl w:val="76CAA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663074A"/>
    <w:multiLevelType w:val="hybridMultilevel"/>
    <w:tmpl w:val="45146CEC"/>
    <w:lvl w:ilvl="0" w:tplc="A412D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962DB"/>
    <w:multiLevelType w:val="hybridMultilevel"/>
    <w:tmpl w:val="5BCAF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36FCF"/>
    <w:multiLevelType w:val="hybridMultilevel"/>
    <w:tmpl w:val="9F945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enis Belyaev">
    <w15:presenceInfo w15:providerId="Windows Live" w15:userId="f51c4576e49fad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A2"/>
    <w:rsid w:val="00022695"/>
    <w:rsid w:val="000430BE"/>
    <w:rsid w:val="000573BC"/>
    <w:rsid w:val="00081F9D"/>
    <w:rsid w:val="0008363E"/>
    <w:rsid w:val="000A30E7"/>
    <w:rsid w:val="000A3201"/>
    <w:rsid w:val="000D688C"/>
    <w:rsid w:val="000E45AA"/>
    <w:rsid w:val="001028EE"/>
    <w:rsid w:val="00103038"/>
    <w:rsid w:val="00103F70"/>
    <w:rsid w:val="0010474F"/>
    <w:rsid w:val="001149CD"/>
    <w:rsid w:val="00125B55"/>
    <w:rsid w:val="001320B8"/>
    <w:rsid w:val="00163CD2"/>
    <w:rsid w:val="001A51B1"/>
    <w:rsid w:val="001A7A58"/>
    <w:rsid w:val="001B7CBD"/>
    <w:rsid w:val="001C6175"/>
    <w:rsid w:val="001D6B38"/>
    <w:rsid w:val="001D790F"/>
    <w:rsid w:val="001E485A"/>
    <w:rsid w:val="001F15DD"/>
    <w:rsid w:val="001F2EC3"/>
    <w:rsid w:val="00225940"/>
    <w:rsid w:val="00232C9F"/>
    <w:rsid w:val="00232E54"/>
    <w:rsid w:val="00237376"/>
    <w:rsid w:val="0024012B"/>
    <w:rsid w:val="00252D00"/>
    <w:rsid w:val="002622D0"/>
    <w:rsid w:val="00263DD7"/>
    <w:rsid w:val="002713BA"/>
    <w:rsid w:val="0027176C"/>
    <w:rsid w:val="002858FA"/>
    <w:rsid w:val="002A5B96"/>
    <w:rsid w:val="002B6EFB"/>
    <w:rsid w:val="002C02C0"/>
    <w:rsid w:val="002C3552"/>
    <w:rsid w:val="002E445D"/>
    <w:rsid w:val="003010A9"/>
    <w:rsid w:val="003330FE"/>
    <w:rsid w:val="00370189"/>
    <w:rsid w:val="0037768B"/>
    <w:rsid w:val="003802DC"/>
    <w:rsid w:val="00390192"/>
    <w:rsid w:val="003A67AC"/>
    <w:rsid w:val="003C6019"/>
    <w:rsid w:val="003D6E0A"/>
    <w:rsid w:val="003E38C1"/>
    <w:rsid w:val="00404BEB"/>
    <w:rsid w:val="004354DD"/>
    <w:rsid w:val="00454A53"/>
    <w:rsid w:val="004667EE"/>
    <w:rsid w:val="00470C50"/>
    <w:rsid w:val="00493B43"/>
    <w:rsid w:val="004B1153"/>
    <w:rsid w:val="004C0D2E"/>
    <w:rsid w:val="005026DB"/>
    <w:rsid w:val="0052011D"/>
    <w:rsid w:val="00525BE8"/>
    <w:rsid w:val="00531FF3"/>
    <w:rsid w:val="00533A77"/>
    <w:rsid w:val="00543EBB"/>
    <w:rsid w:val="00554FA8"/>
    <w:rsid w:val="00565F20"/>
    <w:rsid w:val="00583DD2"/>
    <w:rsid w:val="005A5CA3"/>
    <w:rsid w:val="005B4602"/>
    <w:rsid w:val="00600179"/>
    <w:rsid w:val="00605B8B"/>
    <w:rsid w:val="0061593E"/>
    <w:rsid w:val="00620F74"/>
    <w:rsid w:val="006227FF"/>
    <w:rsid w:val="00637178"/>
    <w:rsid w:val="006626F2"/>
    <w:rsid w:val="00690FBB"/>
    <w:rsid w:val="006C46AE"/>
    <w:rsid w:val="006C63EE"/>
    <w:rsid w:val="00700040"/>
    <w:rsid w:val="00703531"/>
    <w:rsid w:val="0072526E"/>
    <w:rsid w:val="007553BD"/>
    <w:rsid w:val="0077654D"/>
    <w:rsid w:val="007773FD"/>
    <w:rsid w:val="00787A68"/>
    <w:rsid w:val="00787B3C"/>
    <w:rsid w:val="007969FD"/>
    <w:rsid w:val="007B1EB5"/>
    <w:rsid w:val="00815CC7"/>
    <w:rsid w:val="008320B4"/>
    <w:rsid w:val="0087699D"/>
    <w:rsid w:val="00881C0C"/>
    <w:rsid w:val="00884FBC"/>
    <w:rsid w:val="008A4388"/>
    <w:rsid w:val="008B3F45"/>
    <w:rsid w:val="008B757E"/>
    <w:rsid w:val="008D0702"/>
    <w:rsid w:val="008F2434"/>
    <w:rsid w:val="00912193"/>
    <w:rsid w:val="00925A8B"/>
    <w:rsid w:val="00994656"/>
    <w:rsid w:val="009D3567"/>
    <w:rsid w:val="009E007B"/>
    <w:rsid w:val="009E03EB"/>
    <w:rsid w:val="009E7794"/>
    <w:rsid w:val="00A01D9F"/>
    <w:rsid w:val="00A0533F"/>
    <w:rsid w:val="00A15C97"/>
    <w:rsid w:val="00A31021"/>
    <w:rsid w:val="00A45E74"/>
    <w:rsid w:val="00A53D0C"/>
    <w:rsid w:val="00A57196"/>
    <w:rsid w:val="00A61DE2"/>
    <w:rsid w:val="00AA36C4"/>
    <w:rsid w:val="00AC0D5E"/>
    <w:rsid w:val="00AE3A8A"/>
    <w:rsid w:val="00B05334"/>
    <w:rsid w:val="00B102AC"/>
    <w:rsid w:val="00B1304C"/>
    <w:rsid w:val="00B22383"/>
    <w:rsid w:val="00B327BC"/>
    <w:rsid w:val="00B44D62"/>
    <w:rsid w:val="00B56616"/>
    <w:rsid w:val="00B73822"/>
    <w:rsid w:val="00B77F23"/>
    <w:rsid w:val="00B854C4"/>
    <w:rsid w:val="00B93F8D"/>
    <w:rsid w:val="00BA6CC4"/>
    <w:rsid w:val="00BB140E"/>
    <w:rsid w:val="00BC1F78"/>
    <w:rsid w:val="00BD043C"/>
    <w:rsid w:val="00BD278B"/>
    <w:rsid w:val="00C05307"/>
    <w:rsid w:val="00C11868"/>
    <w:rsid w:val="00C1200B"/>
    <w:rsid w:val="00C16E0F"/>
    <w:rsid w:val="00C20447"/>
    <w:rsid w:val="00C24390"/>
    <w:rsid w:val="00C422A2"/>
    <w:rsid w:val="00C524B1"/>
    <w:rsid w:val="00C67F36"/>
    <w:rsid w:val="00CA7DC3"/>
    <w:rsid w:val="00CB0F2D"/>
    <w:rsid w:val="00CB5FD3"/>
    <w:rsid w:val="00CE04B2"/>
    <w:rsid w:val="00D10829"/>
    <w:rsid w:val="00D17168"/>
    <w:rsid w:val="00D43B17"/>
    <w:rsid w:val="00D82E58"/>
    <w:rsid w:val="00D97E10"/>
    <w:rsid w:val="00DA132A"/>
    <w:rsid w:val="00DB772E"/>
    <w:rsid w:val="00DC7E81"/>
    <w:rsid w:val="00DE3BDD"/>
    <w:rsid w:val="00E07A7D"/>
    <w:rsid w:val="00E420E4"/>
    <w:rsid w:val="00E458B6"/>
    <w:rsid w:val="00E45DB4"/>
    <w:rsid w:val="00E504E1"/>
    <w:rsid w:val="00E51CA2"/>
    <w:rsid w:val="00E74E72"/>
    <w:rsid w:val="00E75913"/>
    <w:rsid w:val="00EA46FE"/>
    <w:rsid w:val="00EA77ED"/>
    <w:rsid w:val="00EB6252"/>
    <w:rsid w:val="00EC3737"/>
    <w:rsid w:val="00F34A6C"/>
    <w:rsid w:val="00F63B0D"/>
    <w:rsid w:val="00F64CFF"/>
    <w:rsid w:val="00F7194B"/>
    <w:rsid w:val="00F77642"/>
    <w:rsid w:val="00F903D4"/>
    <w:rsid w:val="00F96F60"/>
    <w:rsid w:val="00F97476"/>
    <w:rsid w:val="00FC6296"/>
    <w:rsid w:val="00FD0226"/>
    <w:rsid w:val="00FF3B2D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436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E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1C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A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93B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3B4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3B4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3B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3B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E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1C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A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93B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3B4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3B4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3B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3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2F0A0-449F-4CCC-9E15-CEB719C3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Belyaev</dc:creator>
  <cp:lastModifiedBy>Елена Зенькович</cp:lastModifiedBy>
  <cp:revision>3</cp:revision>
  <dcterms:created xsi:type="dcterms:W3CDTF">2020-04-22T13:34:00Z</dcterms:created>
  <dcterms:modified xsi:type="dcterms:W3CDTF">2020-04-22T13:36:00Z</dcterms:modified>
</cp:coreProperties>
</file>